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F" w:rsidRDefault="00A3775F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762AC1" w:rsidRDefault="00762AC1">
      <w:pPr>
        <w:tabs>
          <w:tab w:val="left" w:pos="567"/>
        </w:tabs>
        <w:ind w:left="567" w:hanging="567"/>
        <w:rPr>
          <w:b/>
          <w:spacing w:val="-2"/>
          <w:sz w:val="20"/>
        </w:rPr>
      </w:pPr>
    </w:p>
    <w:p w:rsidR="00A3775F" w:rsidRPr="001E075A" w:rsidRDefault="001E075A" w:rsidP="00536C7E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 w:rsidRPr="001E075A">
        <w:rPr>
          <w:rFonts w:cs="Arial"/>
          <w:szCs w:val="22"/>
        </w:rPr>
        <w:t>Vorbemerkung:</w:t>
      </w:r>
    </w:p>
    <w:p w:rsidR="001E075A" w:rsidRDefault="001E075A" w:rsidP="00536C7E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1E075A" w:rsidRDefault="001E075A" w:rsidP="00536C7E">
      <w:pPr>
        <w:spacing w:line="312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ege-com</w:t>
      </w:r>
      <w:proofErr w:type="spellEnd"/>
      <w:r w:rsidRPr="001E075A">
        <w:rPr>
          <w:rFonts w:cs="Arial"/>
          <w:szCs w:val="22"/>
          <w:vertAlign w:val="superscript"/>
        </w:rPr>
        <w:t>®</w:t>
      </w:r>
      <w:r>
        <w:rPr>
          <w:rFonts w:cs="Arial"/>
          <w:szCs w:val="22"/>
        </w:rPr>
        <w:t xml:space="preserve"> </w:t>
      </w:r>
      <w:proofErr w:type="spellStart"/>
      <w:r w:rsidRPr="00DE79A6">
        <w:rPr>
          <w:rFonts w:cs="Arial"/>
          <w:szCs w:val="22"/>
        </w:rPr>
        <w:t>Microduct</w:t>
      </w:r>
      <w:proofErr w:type="spellEnd"/>
      <w:r w:rsidRPr="00DE79A6">
        <w:rPr>
          <w:rFonts w:cs="Arial"/>
          <w:szCs w:val="22"/>
        </w:rPr>
        <w:t xml:space="preserve"> Mono speziell ausgelegt zum Einblasen oder zum Einziehe</w:t>
      </w:r>
      <w:r>
        <w:rPr>
          <w:rFonts w:cs="Arial"/>
          <w:szCs w:val="22"/>
        </w:rPr>
        <w:t>n, mechanisch oder im Luftstrom</w:t>
      </w:r>
      <w:r w:rsidRPr="00DE79A6">
        <w:rPr>
          <w:rFonts w:cs="Arial"/>
          <w:szCs w:val="22"/>
        </w:rPr>
        <w:t xml:space="preserve"> von Mikro-</w:t>
      </w:r>
      <w:r>
        <w:rPr>
          <w:rFonts w:cs="Arial"/>
          <w:szCs w:val="22"/>
        </w:rPr>
        <w:t>, Mini-</w:t>
      </w:r>
      <w:r w:rsidRPr="00DE79A6">
        <w:rPr>
          <w:rFonts w:cs="Arial"/>
          <w:szCs w:val="22"/>
        </w:rPr>
        <w:t xml:space="preserve"> oder </w:t>
      </w:r>
      <w:r>
        <w:rPr>
          <w:rFonts w:cs="Arial"/>
          <w:szCs w:val="22"/>
        </w:rPr>
        <w:t>Bündel</w:t>
      </w:r>
      <w:r w:rsidRPr="00DE79A6">
        <w:rPr>
          <w:rFonts w:cs="Arial"/>
          <w:szCs w:val="22"/>
        </w:rPr>
        <w:t>-Glasfaser-Kabel</w:t>
      </w:r>
      <w:r>
        <w:rPr>
          <w:rFonts w:cs="Arial"/>
          <w:szCs w:val="22"/>
        </w:rPr>
        <w:t xml:space="preserve">. Alternativ zum </w:t>
      </w:r>
      <w:r w:rsidRPr="00DE79A6">
        <w:rPr>
          <w:rFonts w:cs="Arial"/>
          <w:szCs w:val="22"/>
        </w:rPr>
        <w:t>Einziehen oder Einblasen in größere Kabelschutzrohre Macroduct Mono oder Multi</w:t>
      </w:r>
      <w:r>
        <w:rPr>
          <w:rFonts w:cs="Arial"/>
          <w:szCs w:val="22"/>
        </w:rPr>
        <w:t>.</w:t>
      </w:r>
      <w:r w:rsidRPr="00DE79A6">
        <w:rPr>
          <w:rFonts w:cs="Arial"/>
          <w:szCs w:val="22"/>
        </w:rPr>
        <w:t xml:space="preserve"> </w:t>
      </w:r>
    </w:p>
    <w:p w:rsidR="001E075A" w:rsidRDefault="001E075A" w:rsidP="00536C7E">
      <w:pPr>
        <w:spacing w:line="312" w:lineRule="auto"/>
        <w:rPr>
          <w:rFonts w:cs="Arial"/>
          <w:szCs w:val="22"/>
        </w:rPr>
      </w:pPr>
    </w:p>
    <w:p w:rsidR="001E075A" w:rsidRPr="001E075A" w:rsidRDefault="001E075A" w:rsidP="00536C7E">
      <w:pPr>
        <w:spacing w:line="312" w:lineRule="auto"/>
        <w:rPr>
          <w:rFonts w:cs="Arial"/>
          <w:szCs w:val="22"/>
          <w:lang w:val="en-US"/>
        </w:rPr>
      </w:pPr>
      <w:r>
        <w:rPr>
          <w:rFonts w:cs="Arial"/>
          <w:szCs w:val="22"/>
        </w:rPr>
        <w:t xml:space="preserve">Ausführung: </w:t>
      </w:r>
      <w:r>
        <w:rPr>
          <w:rFonts w:cs="Arial"/>
          <w:color w:val="000000"/>
        </w:rPr>
        <w:t xml:space="preserve">Vollwand- oder </w:t>
      </w:r>
      <w:proofErr w:type="spellStart"/>
      <w:r>
        <w:rPr>
          <w:rFonts w:cs="Arial"/>
          <w:color w:val="000000"/>
        </w:rPr>
        <w:t>coextrudierte</w:t>
      </w:r>
      <w:proofErr w:type="spellEnd"/>
      <w:r>
        <w:rPr>
          <w:rFonts w:cs="Arial"/>
          <w:color w:val="000000"/>
        </w:rPr>
        <w:t xml:space="preserve"> Rohre. </w:t>
      </w:r>
      <w:proofErr w:type="spellStart"/>
      <w:r w:rsidRPr="001E075A">
        <w:rPr>
          <w:rFonts w:cs="Arial"/>
          <w:color w:val="000000"/>
          <w:lang w:val="en-US"/>
        </w:rPr>
        <w:t>Variante</w:t>
      </w:r>
      <w:proofErr w:type="spellEnd"/>
      <w:r w:rsidRPr="001E075A">
        <w:rPr>
          <w:rFonts w:cs="Arial"/>
          <w:color w:val="000000"/>
          <w:lang w:val="en-US"/>
        </w:rPr>
        <w:t xml:space="preserve"> di (</w:t>
      </w:r>
      <w:r w:rsidRPr="001E075A">
        <w:rPr>
          <w:rFonts w:cs="Arial"/>
          <w:szCs w:val="22"/>
          <w:lang w:val="en-US"/>
        </w:rPr>
        <w:t xml:space="preserve">direct </w:t>
      </w:r>
      <w:r>
        <w:rPr>
          <w:rFonts w:cs="Arial"/>
          <w:szCs w:val="22"/>
          <w:lang w:val="en-US"/>
        </w:rPr>
        <w:t>install</w:t>
      </w:r>
      <w:r w:rsidRPr="001E075A">
        <w:rPr>
          <w:rFonts w:cs="Arial"/>
          <w:color w:val="000000"/>
          <w:lang w:val="en-US"/>
        </w:rPr>
        <w:t xml:space="preserve">) </w:t>
      </w:r>
      <w:proofErr w:type="spellStart"/>
      <w:proofErr w:type="gramStart"/>
      <w:r w:rsidRPr="001E075A">
        <w:rPr>
          <w:rFonts w:cs="Arial"/>
          <w:color w:val="000000"/>
          <w:lang w:val="en-US"/>
        </w:rPr>
        <w:t>oder</w:t>
      </w:r>
      <w:proofErr w:type="spellEnd"/>
      <w:proofErr w:type="gramEnd"/>
      <w:r w:rsidRPr="001E075A">
        <w:rPr>
          <w:rFonts w:cs="Arial"/>
          <w:color w:val="000000"/>
          <w:lang w:val="en-US"/>
        </w:rPr>
        <w:t xml:space="preserve"> </w:t>
      </w:r>
      <w:proofErr w:type="spellStart"/>
      <w:r w:rsidRPr="001E075A">
        <w:rPr>
          <w:rFonts w:cs="Arial"/>
          <w:color w:val="000000"/>
          <w:lang w:val="en-US"/>
        </w:rPr>
        <w:t>db</w:t>
      </w:r>
      <w:proofErr w:type="spellEnd"/>
      <w:r>
        <w:rPr>
          <w:rFonts w:cs="Arial"/>
          <w:color w:val="000000"/>
          <w:lang w:val="en-US"/>
        </w:rPr>
        <w:t xml:space="preserve"> (</w:t>
      </w:r>
      <w:r w:rsidRPr="001E075A">
        <w:rPr>
          <w:rFonts w:cs="Arial"/>
          <w:szCs w:val="22"/>
          <w:lang w:val="en-US"/>
        </w:rPr>
        <w:t>direct buried</w:t>
      </w:r>
      <w:r>
        <w:rPr>
          <w:rFonts w:cs="Arial"/>
          <w:szCs w:val="22"/>
          <w:lang w:val="en-US"/>
        </w:rPr>
        <w:t>)</w:t>
      </w:r>
    </w:p>
    <w:p w:rsidR="001E075A" w:rsidRPr="001E075A" w:rsidRDefault="001E075A" w:rsidP="00536C7E">
      <w:pPr>
        <w:spacing w:line="312" w:lineRule="auto"/>
        <w:rPr>
          <w:rFonts w:cs="Arial"/>
          <w:szCs w:val="22"/>
          <w:lang w:val="en-US"/>
        </w:rPr>
      </w:pPr>
    </w:p>
    <w:p w:rsidR="00A75712" w:rsidRDefault="001E075A" w:rsidP="00536C7E">
      <w:pPr>
        <w:spacing w:line="312" w:lineRule="auto"/>
        <w:rPr>
          <w:rFonts w:cs="Arial"/>
          <w:szCs w:val="22"/>
        </w:rPr>
      </w:pPr>
      <w:r w:rsidRPr="00DE79A6">
        <w:rPr>
          <w:rFonts w:cs="Arial"/>
          <w:szCs w:val="22"/>
        </w:rPr>
        <w:t xml:space="preserve">Material </w:t>
      </w:r>
      <w:r>
        <w:rPr>
          <w:rFonts w:cs="Arial"/>
          <w:szCs w:val="22"/>
        </w:rPr>
        <w:t>aus PE-HD, mit reibungsarmer gerief</w:t>
      </w:r>
      <w:r w:rsidR="00A75712">
        <w:rPr>
          <w:rFonts w:cs="Arial"/>
          <w:szCs w:val="22"/>
        </w:rPr>
        <w:t>ter</w:t>
      </w:r>
      <w:r w:rsidRPr="00DE79A6">
        <w:rPr>
          <w:rFonts w:cs="Arial"/>
          <w:szCs w:val="22"/>
        </w:rPr>
        <w:t xml:space="preserve"> Innenoberfläche oder mit spezieller reibungsarmen Innenbeschichtung, zur Erreichung maximaler Einblaslängen.</w:t>
      </w:r>
    </w:p>
    <w:p w:rsidR="00A75712" w:rsidRDefault="00A75712" w:rsidP="00536C7E">
      <w:pPr>
        <w:spacing w:line="312" w:lineRule="auto"/>
        <w:rPr>
          <w:rFonts w:cs="Arial"/>
          <w:szCs w:val="22"/>
        </w:rPr>
      </w:pPr>
    </w:p>
    <w:p w:rsidR="00A75712" w:rsidRPr="004E3A7B" w:rsidRDefault="00A75712" w:rsidP="00536C7E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A75712" w:rsidRPr="004E3A7B" w:rsidRDefault="00A75712" w:rsidP="00536C7E">
      <w:pPr>
        <w:spacing w:line="312" w:lineRule="auto"/>
        <w:rPr>
          <w:rFonts w:cs="Arial"/>
          <w:color w:val="000000"/>
        </w:rPr>
      </w:pPr>
    </w:p>
    <w:p w:rsidR="00A75712" w:rsidRPr="004E3A7B" w:rsidRDefault="00A75712" w:rsidP="00536C7E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</w:rPr>
      </w:pPr>
      <w:r w:rsidRPr="004E3A7B">
        <w:rPr>
          <w:rFonts w:cs="Arial"/>
          <w:color w:val="000000"/>
        </w:rPr>
        <w:t>Die Herstellung aller notwendigen Rohrleitungsverbindungen erfolgt nach den Anforderungen der gültige</w:t>
      </w:r>
      <w:r>
        <w:rPr>
          <w:rFonts w:cs="Arial"/>
          <w:color w:val="000000"/>
        </w:rPr>
        <w:t>n technischen Richtlinien</w:t>
      </w:r>
      <w:r w:rsidRPr="004E3A7B">
        <w:rPr>
          <w:rFonts w:cs="Arial"/>
          <w:color w:val="000000"/>
        </w:rPr>
        <w:t>. Die Rohrleitungen sind auf der Baustelle entsprechend den Richtlinien des KRV zu lagern und zu transportieren.</w:t>
      </w:r>
    </w:p>
    <w:p w:rsidR="00A75712" w:rsidRPr="004E3A7B" w:rsidRDefault="00A75712" w:rsidP="00536C7E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</w:rPr>
      </w:pPr>
    </w:p>
    <w:p w:rsidR="00A75712" w:rsidRPr="001B44A4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proofErr w:type="spellStart"/>
      <w:r>
        <w:rPr>
          <w:rFonts w:cs="Arial"/>
          <w:color w:val="000000"/>
          <w:lang w:val="en-US"/>
        </w:rPr>
        <w:t>egeplast</w:t>
      </w:r>
      <w:proofErr w:type="spellEnd"/>
      <w:r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ege</w:t>
      </w:r>
      <w:proofErr w:type="spellEnd"/>
      <w:r w:rsidRPr="001B44A4">
        <w:rPr>
          <w:rFonts w:cs="Arial"/>
          <w:color w:val="000000"/>
          <w:lang w:val="en-US"/>
        </w:rPr>
        <w:t>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M</w:t>
      </w:r>
      <w:r>
        <w:rPr>
          <w:rFonts w:cs="Arial"/>
          <w:color w:val="000000"/>
          <w:lang w:val="en-US"/>
        </w:rPr>
        <w:t>i</w:t>
      </w:r>
      <w:r w:rsidRPr="001B44A4">
        <w:rPr>
          <w:rFonts w:cs="Arial"/>
          <w:color w:val="000000"/>
          <w:lang w:val="en-US"/>
        </w:rPr>
        <w:t>croduct</w:t>
      </w:r>
      <w:proofErr w:type="spellEnd"/>
      <w:r w:rsidRPr="001B44A4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Mono</w:t>
      </w:r>
    </w:p>
    <w:p w:rsidR="00A75712" w:rsidRPr="00414F5E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A75712" w:rsidRPr="00414F5E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A75712" w:rsidRPr="00414F5E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A75712" w:rsidRPr="00414F5E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A75712" w:rsidRPr="00414F5E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A75712" w:rsidRPr="00414F5E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A75712" w:rsidRPr="00414F5E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A75712" w:rsidRPr="00414F5E" w:rsidRDefault="00A75712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</w:rPr>
        <w:tab/>
        <w:t xml:space="preserve">http://www.egeplast.de </w:t>
      </w:r>
    </w:p>
    <w:p w:rsidR="001E075A" w:rsidRPr="00DE79A6" w:rsidRDefault="001E075A" w:rsidP="00536C7E">
      <w:pPr>
        <w:spacing w:line="312" w:lineRule="auto"/>
        <w:rPr>
          <w:rFonts w:cs="Arial"/>
          <w:szCs w:val="22"/>
        </w:rPr>
      </w:pPr>
      <w:r w:rsidRPr="00DE79A6">
        <w:rPr>
          <w:rFonts w:cs="Arial"/>
          <w:szCs w:val="22"/>
        </w:rPr>
        <w:t xml:space="preserve"> </w:t>
      </w:r>
    </w:p>
    <w:p w:rsidR="00327BC0" w:rsidRPr="00414F5E" w:rsidRDefault="00327BC0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Leistungsbeschreibung:</w:t>
      </w:r>
      <w:r w:rsidRPr="00414F5E"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egeplast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Pr="001B44A4">
        <w:rPr>
          <w:rFonts w:cs="Arial"/>
          <w:color w:val="000000"/>
        </w:rPr>
        <w:t>ege-com</w:t>
      </w:r>
      <w:proofErr w:type="spellEnd"/>
      <w:r w:rsidRPr="00692B3A">
        <w:rPr>
          <w:rFonts w:cs="Arial"/>
          <w:color w:val="000000"/>
          <w:vertAlign w:val="superscript"/>
        </w:rPr>
        <w:t>®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Mi</w:t>
      </w:r>
      <w:r w:rsidRPr="001B44A4">
        <w:rPr>
          <w:rFonts w:cs="Arial"/>
          <w:color w:val="000000"/>
        </w:rPr>
        <w:t>croduct</w:t>
      </w:r>
      <w:proofErr w:type="spellEnd"/>
      <w:r w:rsidRPr="001B44A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Mono</w:t>
      </w:r>
      <w:r w:rsidRPr="00414F5E">
        <w:rPr>
          <w:rFonts w:cs="Arial"/>
          <w:color w:val="000000"/>
        </w:rPr>
        <w:t xml:space="preserve"> in der </w:t>
      </w:r>
    </w:p>
    <w:p w:rsidR="00327BC0" w:rsidRPr="00414F5E" w:rsidRDefault="00327BC0" w:rsidP="00536C7E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 xml:space="preserve">Rohrabmessung ________mm, </w:t>
      </w:r>
      <w:r w:rsidR="00334C2E">
        <w:rPr>
          <w:rFonts w:cs="Arial"/>
          <w:color w:val="000000"/>
        </w:rPr>
        <w:t>O</w:t>
      </w:r>
      <w:r>
        <w:rPr>
          <w:rFonts w:cs="Arial"/>
          <w:color w:val="000000"/>
        </w:rPr>
        <w:t>D/I</w:t>
      </w:r>
      <w:r w:rsidR="00334C2E">
        <w:rPr>
          <w:rFonts w:cs="Arial"/>
          <w:color w:val="000000"/>
        </w:rPr>
        <w:t>D</w:t>
      </w:r>
      <w:r w:rsidRPr="00414F5E">
        <w:rPr>
          <w:rFonts w:cs="Arial"/>
          <w:color w:val="000000"/>
        </w:rPr>
        <w:t xml:space="preserve"> _____</w:t>
      </w:r>
    </w:p>
    <w:p w:rsidR="00327BC0" w:rsidRPr="00414F5E" w:rsidRDefault="00327BC0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geliefert als Trommel mit ______m Länge</w:t>
      </w:r>
    </w:p>
    <w:p w:rsidR="00327BC0" w:rsidRPr="00414F5E" w:rsidRDefault="00327BC0" w:rsidP="00536C7E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327BC0" w:rsidRPr="00414F5E" w:rsidRDefault="00327BC0" w:rsidP="00536C7E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327BC0" w:rsidRPr="00414F5E" w:rsidRDefault="00327BC0" w:rsidP="00536C7E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p w:rsidR="001E075A" w:rsidRDefault="001E075A" w:rsidP="00536C7E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1E075A" w:rsidRDefault="001E075A" w:rsidP="00536C7E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536C7E" w:rsidRDefault="00536C7E">
      <w:pPr>
        <w:rPr>
          <w:rFonts w:cs="Arial"/>
          <w:b/>
          <w:spacing w:val="-2"/>
          <w:szCs w:val="22"/>
        </w:rPr>
      </w:pPr>
      <w:r>
        <w:rPr>
          <w:rFonts w:cs="Arial"/>
          <w:b/>
          <w:spacing w:val="-2"/>
          <w:szCs w:val="22"/>
        </w:rPr>
        <w:br w:type="page"/>
      </w:r>
    </w:p>
    <w:p w:rsidR="00C51693" w:rsidRDefault="006257F7" w:rsidP="00536C7E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  <w:r w:rsidRPr="00DE79A6">
        <w:rPr>
          <w:rFonts w:cs="Arial"/>
          <w:b/>
          <w:spacing w:val="-2"/>
          <w:szCs w:val="22"/>
        </w:rPr>
        <w:lastRenderedPageBreak/>
        <w:t>Verbind</w:t>
      </w:r>
      <w:r w:rsidR="003926BC">
        <w:rPr>
          <w:rFonts w:cs="Arial"/>
          <w:b/>
          <w:spacing w:val="-2"/>
          <w:szCs w:val="22"/>
        </w:rPr>
        <w:t>er</w:t>
      </w:r>
      <w:r w:rsidRPr="00DE79A6">
        <w:rPr>
          <w:rFonts w:cs="Arial"/>
          <w:b/>
          <w:spacing w:val="-2"/>
          <w:szCs w:val="22"/>
        </w:rPr>
        <w:t xml:space="preserve"> für </w:t>
      </w:r>
      <w:proofErr w:type="spellStart"/>
      <w:r w:rsidR="00C51693">
        <w:rPr>
          <w:rFonts w:cs="Arial"/>
          <w:b/>
          <w:spacing w:val="-2"/>
          <w:szCs w:val="22"/>
        </w:rPr>
        <w:t>ege-com</w:t>
      </w:r>
      <w:proofErr w:type="spellEnd"/>
      <w:r w:rsidR="00C51693" w:rsidRPr="00C51693">
        <w:rPr>
          <w:rFonts w:cs="Arial"/>
          <w:b/>
          <w:spacing w:val="-2"/>
          <w:szCs w:val="22"/>
          <w:vertAlign w:val="superscript"/>
        </w:rPr>
        <w:t>®</w:t>
      </w:r>
      <w:r w:rsidR="00C51693">
        <w:rPr>
          <w:rFonts w:cs="Arial"/>
          <w:b/>
          <w:spacing w:val="-2"/>
          <w:szCs w:val="22"/>
        </w:rPr>
        <w:t xml:space="preserve"> </w:t>
      </w:r>
      <w:proofErr w:type="spellStart"/>
      <w:r w:rsidRPr="00DE79A6">
        <w:rPr>
          <w:rFonts w:cs="Arial"/>
          <w:b/>
          <w:spacing w:val="-2"/>
          <w:szCs w:val="22"/>
        </w:rPr>
        <w:t>Microduct</w:t>
      </w:r>
      <w:proofErr w:type="spellEnd"/>
      <w:r w:rsidR="00C51693">
        <w:rPr>
          <w:rFonts w:cs="Arial"/>
          <w:b/>
          <w:spacing w:val="-2"/>
          <w:szCs w:val="22"/>
        </w:rPr>
        <w:t xml:space="preserve"> R</w:t>
      </w:r>
      <w:r w:rsidRPr="00DE79A6">
        <w:rPr>
          <w:rFonts w:cs="Arial"/>
          <w:b/>
          <w:spacing w:val="-2"/>
          <w:szCs w:val="22"/>
        </w:rPr>
        <w:t xml:space="preserve">ohre </w:t>
      </w:r>
    </w:p>
    <w:p w:rsidR="00C51693" w:rsidRDefault="00C51693" w:rsidP="00536C7E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C51693" w:rsidRPr="00C51693" w:rsidRDefault="00C51693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  <w:lang w:eastAsia="de-DE"/>
        </w:rPr>
      </w:pPr>
      <w:r w:rsidRPr="00C51693">
        <w:rPr>
          <w:rFonts w:cs="Arial"/>
          <w:spacing w:val="-2"/>
          <w:szCs w:val="22"/>
          <w:lang w:eastAsia="de-DE"/>
        </w:rPr>
        <w:t>Vorbemerkung:</w:t>
      </w:r>
    </w:p>
    <w:p w:rsidR="00C51693" w:rsidRDefault="00C51693" w:rsidP="00536C7E">
      <w:pPr>
        <w:tabs>
          <w:tab w:val="left" w:pos="567"/>
        </w:tabs>
        <w:spacing w:line="312" w:lineRule="auto"/>
        <w:ind w:left="567" w:hanging="567"/>
        <w:rPr>
          <w:rFonts w:cs="Arial"/>
          <w:b/>
          <w:spacing w:val="-2"/>
          <w:szCs w:val="22"/>
        </w:rPr>
      </w:pPr>
    </w:p>
    <w:p w:rsidR="006257F7" w:rsidRPr="00DE79A6" w:rsidRDefault="004E5D13" w:rsidP="00536C7E">
      <w:pPr>
        <w:pStyle w:val="Textkrper21"/>
        <w:spacing w:line="312" w:lineRule="auto"/>
        <w:ind w:left="0"/>
        <w:rPr>
          <w:sz w:val="22"/>
          <w:szCs w:val="22"/>
        </w:rPr>
      </w:pPr>
      <w:r w:rsidRPr="00DE79A6">
        <w:rPr>
          <w:sz w:val="22"/>
          <w:szCs w:val="22"/>
        </w:rPr>
        <w:t xml:space="preserve">Systemgeprüfter </w:t>
      </w:r>
      <w:r w:rsidR="006257F7" w:rsidRPr="00DE79A6">
        <w:rPr>
          <w:sz w:val="22"/>
          <w:szCs w:val="22"/>
        </w:rPr>
        <w:t>Steckverbinder zur zugfesten Verbindung</w:t>
      </w:r>
      <w:r w:rsidR="009C4769">
        <w:rPr>
          <w:sz w:val="22"/>
          <w:szCs w:val="22"/>
        </w:rPr>
        <w:t xml:space="preserve"> oder l</w:t>
      </w:r>
      <w:r w:rsidR="006257F7" w:rsidRPr="00DE79A6">
        <w:rPr>
          <w:sz w:val="22"/>
          <w:szCs w:val="22"/>
        </w:rPr>
        <w:t xml:space="preserve">ösbaren Verbindung der </w:t>
      </w:r>
      <w:proofErr w:type="spellStart"/>
      <w:r w:rsidR="006257F7" w:rsidRPr="00DE79A6">
        <w:rPr>
          <w:sz w:val="22"/>
          <w:szCs w:val="22"/>
        </w:rPr>
        <w:t>egeplast</w:t>
      </w:r>
      <w:proofErr w:type="spellEnd"/>
      <w:r w:rsidR="006257F7" w:rsidRPr="00DE79A6">
        <w:rPr>
          <w:sz w:val="22"/>
          <w:szCs w:val="22"/>
        </w:rPr>
        <w:t xml:space="preserve"> </w:t>
      </w:r>
      <w:proofErr w:type="spellStart"/>
      <w:r w:rsidR="00C51693">
        <w:rPr>
          <w:sz w:val="22"/>
          <w:szCs w:val="22"/>
        </w:rPr>
        <w:t>ege-com</w:t>
      </w:r>
      <w:proofErr w:type="spellEnd"/>
      <w:r w:rsidR="00C51693" w:rsidRPr="00C51693">
        <w:rPr>
          <w:sz w:val="22"/>
          <w:szCs w:val="22"/>
          <w:vertAlign w:val="superscript"/>
        </w:rPr>
        <w:t xml:space="preserve">® </w:t>
      </w:r>
      <w:proofErr w:type="spellStart"/>
      <w:r w:rsidR="006257F7" w:rsidRPr="00DE79A6">
        <w:rPr>
          <w:sz w:val="22"/>
          <w:szCs w:val="22"/>
        </w:rPr>
        <w:t>Microduct</w:t>
      </w:r>
      <w:proofErr w:type="spellEnd"/>
      <w:r w:rsidR="009C4769">
        <w:rPr>
          <w:sz w:val="22"/>
          <w:szCs w:val="22"/>
        </w:rPr>
        <w:t xml:space="preserve"> R</w:t>
      </w:r>
      <w:r w:rsidR="006257F7" w:rsidRPr="00DE79A6">
        <w:rPr>
          <w:sz w:val="22"/>
          <w:szCs w:val="22"/>
        </w:rPr>
        <w:t>ohre ; druckdi</w:t>
      </w:r>
      <w:r w:rsidR="00C51693">
        <w:rPr>
          <w:sz w:val="22"/>
          <w:szCs w:val="22"/>
        </w:rPr>
        <w:t>cht bis min. 12 bar Innendruck.</w:t>
      </w:r>
    </w:p>
    <w:p w:rsidR="006257F7" w:rsidRDefault="006257F7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6642B9" w:rsidRPr="006642B9" w:rsidRDefault="006642B9" w:rsidP="006642B9">
      <w:pPr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Ausführung: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Pr="006642B9">
        <w:rPr>
          <w:rFonts w:cs="Arial"/>
          <w:color w:val="000000"/>
        </w:rPr>
        <w:t>Variante di (</w:t>
      </w:r>
      <w:proofErr w:type="spellStart"/>
      <w:r w:rsidRPr="006642B9">
        <w:rPr>
          <w:rFonts w:cs="Arial"/>
          <w:szCs w:val="22"/>
        </w:rPr>
        <w:t>direct</w:t>
      </w:r>
      <w:proofErr w:type="spellEnd"/>
      <w:r w:rsidRPr="006642B9">
        <w:rPr>
          <w:rFonts w:cs="Arial"/>
          <w:szCs w:val="22"/>
        </w:rPr>
        <w:t xml:space="preserve"> </w:t>
      </w:r>
      <w:proofErr w:type="spellStart"/>
      <w:r w:rsidRPr="006642B9">
        <w:rPr>
          <w:rFonts w:cs="Arial"/>
          <w:szCs w:val="22"/>
        </w:rPr>
        <w:t>install</w:t>
      </w:r>
      <w:proofErr w:type="spellEnd"/>
      <w:r w:rsidRPr="006642B9">
        <w:rPr>
          <w:rFonts w:cs="Arial"/>
          <w:color w:val="000000"/>
        </w:rPr>
        <w:t xml:space="preserve">) oder </w:t>
      </w:r>
      <w:proofErr w:type="spellStart"/>
      <w:r w:rsidRPr="006642B9">
        <w:rPr>
          <w:rFonts w:cs="Arial"/>
          <w:color w:val="000000"/>
        </w:rPr>
        <w:t>db</w:t>
      </w:r>
      <w:proofErr w:type="spellEnd"/>
      <w:r w:rsidRPr="006642B9">
        <w:rPr>
          <w:rFonts w:cs="Arial"/>
          <w:color w:val="000000"/>
        </w:rPr>
        <w:t xml:space="preserve"> (</w:t>
      </w:r>
      <w:proofErr w:type="spellStart"/>
      <w:r w:rsidRPr="006642B9">
        <w:rPr>
          <w:rFonts w:cs="Arial"/>
          <w:szCs w:val="22"/>
        </w:rPr>
        <w:t>direct</w:t>
      </w:r>
      <w:proofErr w:type="spellEnd"/>
      <w:r w:rsidRPr="006642B9">
        <w:rPr>
          <w:rFonts w:cs="Arial"/>
          <w:szCs w:val="22"/>
        </w:rPr>
        <w:t xml:space="preserve"> </w:t>
      </w:r>
      <w:proofErr w:type="spellStart"/>
      <w:r w:rsidRPr="006642B9">
        <w:rPr>
          <w:rFonts w:cs="Arial"/>
          <w:szCs w:val="22"/>
        </w:rPr>
        <w:t>buried</w:t>
      </w:r>
      <w:proofErr w:type="spellEnd"/>
      <w:r w:rsidRPr="006642B9">
        <w:rPr>
          <w:rFonts w:cs="Arial"/>
          <w:szCs w:val="22"/>
        </w:rPr>
        <w:t>)</w:t>
      </w:r>
    </w:p>
    <w:p w:rsidR="006642B9" w:rsidRPr="006642B9" w:rsidRDefault="006642B9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C51693" w:rsidRPr="00F24991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F24991">
        <w:rPr>
          <w:rFonts w:cs="Arial"/>
          <w:color w:val="000000"/>
        </w:rPr>
        <w:t>Fabrikat:</w:t>
      </w:r>
      <w:r w:rsidRPr="00F24991">
        <w:rPr>
          <w:rFonts w:cs="Arial"/>
          <w:color w:val="000000"/>
        </w:rPr>
        <w:tab/>
      </w:r>
      <w:proofErr w:type="spellStart"/>
      <w:r w:rsidRPr="00F24991">
        <w:rPr>
          <w:rFonts w:cs="Arial"/>
          <w:color w:val="000000"/>
        </w:rPr>
        <w:t>egeplast</w:t>
      </w:r>
      <w:proofErr w:type="spellEnd"/>
      <w:r w:rsidRPr="00F24991">
        <w:rPr>
          <w:rFonts w:cs="Arial"/>
          <w:color w:val="000000"/>
        </w:rPr>
        <w:t xml:space="preserve"> </w:t>
      </w:r>
      <w:proofErr w:type="spellStart"/>
      <w:r w:rsidRPr="00F24991">
        <w:rPr>
          <w:rFonts w:cs="Arial"/>
          <w:color w:val="000000"/>
        </w:rPr>
        <w:t>ege-com</w:t>
      </w:r>
      <w:proofErr w:type="spellEnd"/>
      <w:r w:rsidRPr="00F24991">
        <w:rPr>
          <w:rFonts w:cs="Arial"/>
          <w:color w:val="000000"/>
          <w:vertAlign w:val="superscript"/>
        </w:rPr>
        <w:t>®</w:t>
      </w:r>
      <w:r w:rsidRPr="00F24991">
        <w:rPr>
          <w:rFonts w:cs="Arial"/>
          <w:color w:val="000000"/>
        </w:rPr>
        <w:t xml:space="preserve"> </w:t>
      </w:r>
      <w:proofErr w:type="spellStart"/>
      <w:r w:rsidRPr="00F24991">
        <w:rPr>
          <w:rFonts w:cs="Arial"/>
          <w:color w:val="000000"/>
        </w:rPr>
        <w:t>Microduct</w:t>
      </w:r>
      <w:proofErr w:type="spellEnd"/>
      <w:r w:rsidRPr="00F24991">
        <w:rPr>
          <w:rFonts w:cs="Arial"/>
          <w:color w:val="000000"/>
        </w:rPr>
        <w:t xml:space="preserve"> Verbinder</w:t>
      </w:r>
    </w:p>
    <w:p w:rsidR="00C51693" w:rsidRPr="00414F5E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F24991"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oder gleichwertig</w:t>
      </w:r>
    </w:p>
    <w:p w:rsidR="00C51693" w:rsidRPr="00414F5E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C51693" w:rsidRPr="00414F5E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C51693" w:rsidRPr="00414F5E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C51693" w:rsidRPr="00414F5E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C51693" w:rsidRPr="00414F5E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C51693" w:rsidRPr="00414F5E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C51693" w:rsidRDefault="00C51693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r w:rsidR="00F24991" w:rsidRPr="00536C7E">
        <w:rPr>
          <w:rFonts w:cs="Arial"/>
        </w:rPr>
        <w:t>http://www.egeplast.de</w:t>
      </w:r>
      <w:r w:rsidRPr="00414F5E">
        <w:rPr>
          <w:rFonts w:cs="Arial"/>
        </w:rPr>
        <w:t xml:space="preserve"> </w:t>
      </w:r>
    </w:p>
    <w:p w:rsidR="000B21E9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0B21E9" w:rsidRPr="00414F5E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Leistungsbeschreibung:</w:t>
      </w:r>
      <w:r w:rsidRPr="00414F5E"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egeplast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Pr="001B44A4">
        <w:rPr>
          <w:rFonts w:cs="Arial"/>
          <w:color w:val="000000"/>
        </w:rPr>
        <w:t>ege-com</w:t>
      </w:r>
      <w:proofErr w:type="spellEnd"/>
      <w:r w:rsidRPr="00692B3A">
        <w:rPr>
          <w:rFonts w:cs="Arial"/>
          <w:color w:val="000000"/>
          <w:vertAlign w:val="superscript"/>
        </w:rPr>
        <w:t>®</w:t>
      </w:r>
      <w:r w:rsidRPr="001B44A4">
        <w:rPr>
          <w:rFonts w:cs="Arial"/>
          <w:color w:val="000000"/>
        </w:rPr>
        <w:t xml:space="preserve"> </w:t>
      </w:r>
      <w:proofErr w:type="spellStart"/>
      <w:r w:rsidRPr="001B44A4">
        <w:rPr>
          <w:rFonts w:cs="Arial"/>
          <w:color w:val="000000"/>
        </w:rPr>
        <w:t>M</w:t>
      </w:r>
      <w:r>
        <w:rPr>
          <w:rFonts w:cs="Arial"/>
          <w:color w:val="000000"/>
        </w:rPr>
        <w:t>i</w:t>
      </w:r>
      <w:r w:rsidRPr="001B44A4">
        <w:rPr>
          <w:rFonts w:cs="Arial"/>
          <w:color w:val="000000"/>
        </w:rPr>
        <w:t>croduct</w:t>
      </w:r>
      <w:proofErr w:type="spellEnd"/>
      <w:r w:rsidRPr="001B44A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Verbinder</w:t>
      </w:r>
      <w:r w:rsidRPr="00414F5E">
        <w:rPr>
          <w:rFonts w:cs="Arial"/>
          <w:color w:val="000000"/>
        </w:rPr>
        <w:t xml:space="preserve"> in der </w:t>
      </w:r>
    </w:p>
    <w:p w:rsidR="000B21E9" w:rsidRPr="00414F5E" w:rsidRDefault="000B21E9" w:rsidP="00536C7E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Ausführung ________mm</w:t>
      </w:r>
      <w:r w:rsidRPr="00414F5E">
        <w:rPr>
          <w:rFonts w:cs="Arial"/>
          <w:color w:val="000000"/>
        </w:rPr>
        <w:t xml:space="preserve"> </w:t>
      </w:r>
    </w:p>
    <w:p w:rsidR="000B21E9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</w:p>
    <w:p w:rsidR="006257F7" w:rsidRPr="00DE79A6" w:rsidRDefault="006257F7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6257F7" w:rsidRPr="00DE79A6" w:rsidRDefault="006257F7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DE79A6">
        <w:rPr>
          <w:rFonts w:cs="Arial"/>
          <w:spacing w:val="-2"/>
          <w:szCs w:val="22"/>
        </w:rPr>
        <w:t xml:space="preserve">Lieferung: ............ </w:t>
      </w:r>
      <w:r w:rsidR="00945F74" w:rsidRPr="00DE79A6">
        <w:rPr>
          <w:rFonts w:cs="Arial"/>
          <w:spacing w:val="-2"/>
          <w:szCs w:val="22"/>
        </w:rPr>
        <w:t>Stück</w:t>
      </w:r>
      <w:r w:rsidRPr="00DE79A6">
        <w:rPr>
          <w:rFonts w:cs="Arial"/>
          <w:spacing w:val="-2"/>
          <w:szCs w:val="22"/>
        </w:rPr>
        <w:t>;</w:t>
      </w:r>
      <w:r w:rsidRPr="00DE79A6">
        <w:rPr>
          <w:rFonts w:cs="Arial"/>
          <w:spacing w:val="-2"/>
          <w:szCs w:val="22"/>
        </w:rPr>
        <w:tab/>
        <w:t>Preis: .............. €/</w:t>
      </w:r>
      <w:r w:rsidR="00945F74" w:rsidRPr="00DE79A6">
        <w:rPr>
          <w:rFonts w:cs="Arial"/>
          <w:spacing w:val="-2"/>
          <w:szCs w:val="22"/>
        </w:rPr>
        <w:t>Stück</w:t>
      </w:r>
      <w:r w:rsidRPr="00DE79A6">
        <w:rPr>
          <w:rFonts w:cs="Arial"/>
          <w:spacing w:val="-2"/>
          <w:szCs w:val="22"/>
        </w:rPr>
        <w:t>;</w:t>
      </w:r>
      <w:r w:rsidRPr="00DE79A6">
        <w:rPr>
          <w:rFonts w:cs="Arial"/>
          <w:spacing w:val="-2"/>
          <w:szCs w:val="22"/>
        </w:rPr>
        <w:tab/>
        <w:t>Gesamtpreis: ............ €</w:t>
      </w:r>
    </w:p>
    <w:p w:rsidR="006257F7" w:rsidRPr="00DE79A6" w:rsidRDefault="006257F7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6257F7" w:rsidRDefault="006257F7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DE79A6">
        <w:rPr>
          <w:rFonts w:cs="Arial"/>
          <w:spacing w:val="-2"/>
          <w:szCs w:val="22"/>
        </w:rPr>
        <w:t xml:space="preserve">Montage: ............. </w:t>
      </w:r>
      <w:r w:rsidR="00945F74" w:rsidRPr="00DE79A6">
        <w:rPr>
          <w:rFonts w:cs="Arial"/>
          <w:spacing w:val="-2"/>
          <w:szCs w:val="22"/>
        </w:rPr>
        <w:t>Stück</w:t>
      </w:r>
      <w:r w:rsidRPr="00DE79A6">
        <w:rPr>
          <w:rFonts w:cs="Arial"/>
          <w:spacing w:val="-2"/>
          <w:szCs w:val="22"/>
        </w:rPr>
        <w:t>;</w:t>
      </w:r>
      <w:r w:rsidRPr="00DE79A6">
        <w:rPr>
          <w:rFonts w:cs="Arial"/>
          <w:spacing w:val="-2"/>
          <w:szCs w:val="22"/>
        </w:rPr>
        <w:tab/>
        <w:t>Preis: .............. €/</w:t>
      </w:r>
      <w:r w:rsidR="00945F74" w:rsidRPr="00DE79A6">
        <w:rPr>
          <w:rFonts w:cs="Arial"/>
          <w:spacing w:val="-2"/>
          <w:szCs w:val="22"/>
        </w:rPr>
        <w:t>Stück</w:t>
      </w:r>
      <w:r w:rsidRPr="00DE79A6">
        <w:rPr>
          <w:rFonts w:cs="Arial"/>
          <w:spacing w:val="-2"/>
          <w:szCs w:val="22"/>
        </w:rPr>
        <w:t>;</w:t>
      </w:r>
      <w:r w:rsidRPr="00DE79A6">
        <w:rPr>
          <w:rFonts w:cs="Arial"/>
          <w:spacing w:val="-2"/>
          <w:szCs w:val="22"/>
        </w:rPr>
        <w:tab/>
        <w:t>Gesamtpreis: ............ €</w:t>
      </w:r>
    </w:p>
    <w:p w:rsidR="00F24991" w:rsidRPr="00DE79A6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A3775F" w:rsidRPr="00DE79A6" w:rsidRDefault="00A3775F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b/>
          <w:sz w:val="22"/>
          <w:szCs w:val="22"/>
        </w:rPr>
      </w:pPr>
    </w:p>
    <w:p w:rsidR="00F24991" w:rsidRPr="00F24991" w:rsidRDefault="00536C7E" w:rsidP="007A63C2">
      <w:pPr>
        <w:rPr>
          <w:b/>
          <w:szCs w:val="22"/>
        </w:rPr>
      </w:pPr>
      <w:r>
        <w:rPr>
          <w:b/>
          <w:szCs w:val="22"/>
        </w:rPr>
        <w:br w:type="page"/>
      </w:r>
      <w:r w:rsidR="00F24991" w:rsidRPr="00F24991">
        <w:rPr>
          <w:b/>
          <w:szCs w:val="22"/>
        </w:rPr>
        <w:lastRenderedPageBreak/>
        <w:t xml:space="preserve">Endkappen für </w:t>
      </w:r>
      <w:proofErr w:type="spellStart"/>
      <w:r w:rsidR="00F24991" w:rsidRPr="00F24991">
        <w:rPr>
          <w:b/>
          <w:szCs w:val="22"/>
        </w:rPr>
        <w:t>ege-com</w:t>
      </w:r>
      <w:proofErr w:type="spellEnd"/>
      <w:r w:rsidR="00F24991" w:rsidRPr="003926BC">
        <w:rPr>
          <w:b/>
          <w:szCs w:val="22"/>
          <w:vertAlign w:val="superscript"/>
        </w:rPr>
        <w:t>®</w:t>
      </w:r>
      <w:r w:rsidR="00F24991" w:rsidRPr="00F24991">
        <w:rPr>
          <w:b/>
          <w:szCs w:val="22"/>
        </w:rPr>
        <w:t xml:space="preserve"> </w:t>
      </w:r>
      <w:proofErr w:type="spellStart"/>
      <w:r w:rsidR="00F24991" w:rsidRPr="00F24991">
        <w:rPr>
          <w:b/>
          <w:szCs w:val="22"/>
        </w:rPr>
        <w:t>Microduct</w:t>
      </w:r>
      <w:proofErr w:type="spellEnd"/>
      <w:r w:rsidR="00F24991" w:rsidRPr="00F24991">
        <w:rPr>
          <w:b/>
          <w:szCs w:val="22"/>
        </w:rPr>
        <w:t xml:space="preserve"> Rohre</w:t>
      </w:r>
    </w:p>
    <w:p w:rsidR="00F24991" w:rsidRDefault="00F24991" w:rsidP="00536C7E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>Vorbemerkung:</w:t>
      </w:r>
    </w:p>
    <w:p w:rsidR="00F24991" w:rsidRDefault="00F24991" w:rsidP="00536C7E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F24991" w:rsidRPr="00DE79A6" w:rsidRDefault="00F24991" w:rsidP="00536C7E">
      <w:pPr>
        <w:pStyle w:val="Textkrper21"/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>Systemgeprüfte</w:t>
      </w:r>
      <w:r w:rsidRPr="00DE79A6">
        <w:rPr>
          <w:sz w:val="22"/>
          <w:szCs w:val="22"/>
        </w:rPr>
        <w:t xml:space="preserve"> </w:t>
      </w:r>
      <w:r>
        <w:rPr>
          <w:sz w:val="22"/>
          <w:szCs w:val="22"/>
        </w:rPr>
        <w:t>Endkappen</w:t>
      </w:r>
      <w:r w:rsidRPr="00DE79A6">
        <w:rPr>
          <w:sz w:val="22"/>
          <w:szCs w:val="22"/>
        </w:rPr>
        <w:t xml:space="preserve"> zur zugfesten </w:t>
      </w:r>
      <w:r>
        <w:rPr>
          <w:sz w:val="22"/>
          <w:szCs w:val="22"/>
        </w:rPr>
        <w:t>Abdichtung oder l</w:t>
      </w:r>
      <w:r w:rsidRPr="00DE79A6">
        <w:rPr>
          <w:sz w:val="22"/>
          <w:szCs w:val="22"/>
        </w:rPr>
        <w:t xml:space="preserve">ösbaren </w:t>
      </w:r>
      <w:r>
        <w:rPr>
          <w:sz w:val="22"/>
          <w:szCs w:val="22"/>
        </w:rPr>
        <w:t>Abdichtung</w:t>
      </w:r>
      <w:r w:rsidRPr="00DE79A6">
        <w:rPr>
          <w:sz w:val="22"/>
          <w:szCs w:val="22"/>
        </w:rPr>
        <w:t xml:space="preserve"> der </w:t>
      </w:r>
      <w:proofErr w:type="spellStart"/>
      <w:r w:rsidRPr="00DE79A6">
        <w:rPr>
          <w:sz w:val="22"/>
          <w:szCs w:val="22"/>
        </w:rPr>
        <w:t>egeplast</w:t>
      </w:r>
      <w:proofErr w:type="spellEnd"/>
      <w:r w:rsidRPr="00DE79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ege-com</w:t>
      </w:r>
      <w:proofErr w:type="spellEnd"/>
      <w:r w:rsidRPr="00C51693">
        <w:rPr>
          <w:sz w:val="22"/>
          <w:szCs w:val="22"/>
          <w:vertAlign w:val="superscript"/>
        </w:rPr>
        <w:t xml:space="preserve">® </w:t>
      </w:r>
      <w:proofErr w:type="spellStart"/>
      <w:r w:rsidRPr="00DE79A6">
        <w:rPr>
          <w:sz w:val="22"/>
          <w:szCs w:val="22"/>
        </w:rPr>
        <w:t>Microduct</w:t>
      </w:r>
      <w:proofErr w:type="spellEnd"/>
      <w:r>
        <w:rPr>
          <w:sz w:val="22"/>
          <w:szCs w:val="22"/>
        </w:rPr>
        <w:t xml:space="preserve"> R</w:t>
      </w:r>
      <w:r w:rsidRPr="00DE79A6">
        <w:rPr>
          <w:sz w:val="22"/>
          <w:szCs w:val="22"/>
        </w:rPr>
        <w:t>ohre ; druckdi</w:t>
      </w:r>
      <w:r>
        <w:rPr>
          <w:sz w:val="22"/>
          <w:szCs w:val="22"/>
        </w:rPr>
        <w:t>cht bis min. 12 bar Innendruck.</w:t>
      </w:r>
    </w:p>
    <w:p w:rsidR="00F24991" w:rsidRDefault="00F24991" w:rsidP="00536C7E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7A63C2" w:rsidRPr="006642B9" w:rsidRDefault="007A63C2" w:rsidP="007A63C2">
      <w:pPr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Ausführung: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proofErr w:type="spellStart"/>
      <w:r w:rsidRPr="006642B9">
        <w:rPr>
          <w:rFonts w:cs="Arial"/>
          <w:color w:val="000000"/>
        </w:rPr>
        <w:t>db</w:t>
      </w:r>
      <w:proofErr w:type="spellEnd"/>
      <w:r w:rsidRPr="006642B9">
        <w:rPr>
          <w:rFonts w:cs="Arial"/>
          <w:color w:val="000000"/>
        </w:rPr>
        <w:t xml:space="preserve"> (</w:t>
      </w:r>
      <w:proofErr w:type="spellStart"/>
      <w:r w:rsidRPr="006642B9">
        <w:rPr>
          <w:rFonts w:cs="Arial"/>
          <w:szCs w:val="22"/>
        </w:rPr>
        <w:t>direct</w:t>
      </w:r>
      <w:proofErr w:type="spellEnd"/>
      <w:r w:rsidRPr="006642B9">
        <w:rPr>
          <w:rFonts w:cs="Arial"/>
          <w:szCs w:val="22"/>
        </w:rPr>
        <w:t xml:space="preserve"> </w:t>
      </w:r>
      <w:proofErr w:type="spellStart"/>
      <w:r w:rsidRPr="006642B9">
        <w:rPr>
          <w:rFonts w:cs="Arial"/>
          <w:szCs w:val="22"/>
        </w:rPr>
        <w:t>buried</w:t>
      </w:r>
      <w:proofErr w:type="spellEnd"/>
      <w:r w:rsidRPr="006642B9">
        <w:rPr>
          <w:rFonts w:cs="Arial"/>
          <w:szCs w:val="22"/>
        </w:rPr>
        <w:t>)</w:t>
      </w:r>
    </w:p>
    <w:p w:rsidR="007A63C2" w:rsidRDefault="007A63C2" w:rsidP="00536C7E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F24991" w:rsidRPr="00F24991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F24991">
        <w:rPr>
          <w:rFonts w:cs="Arial"/>
          <w:color w:val="000000"/>
        </w:rPr>
        <w:t>Fabrikat:</w:t>
      </w:r>
      <w:r w:rsidRPr="00F24991">
        <w:rPr>
          <w:rFonts w:cs="Arial"/>
          <w:color w:val="000000"/>
        </w:rPr>
        <w:tab/>
      </w:r>
      <w:proofErr w:type="spellStart"/>
      <w:r w:rsidRPr="00F24991">
        <w:rPr>
          <w:rFonts w:cs="Arial"/>
          <w:color w:val="000000"/>
        </w:rPr>
        <w:t>egeplast</w:t>
      </w:r>
      <w:proofErr w:type="spellEnd"/>
      <w:r w:rsidRPr="00F24991">
        <w:rPr>
          <w:rFonts w:cs="Arial"/>
          <w:color w:val="000000"/>
        </w:rPr>
        <w:t xml:space="preserve"> </w:t>
      </w:r>
      <w:proofErr w:type="spellStart"/>
      <w:r w:rsidRPr="00F24991">
        <w:rPr>
          <w:rFonts w:cs="Arial"/>
          <w:color w:val="000000"/>
        </w:rPr>
        <w:t>ege-com</w:t>
      </w:r>
      <w:proofErr w:type="spellEnd"/>
      <w:r w:rsidRPr="00F24991">
        <w:rPr>
          <w:rFonts w:cs="Arial"/>
          <w:color w:val="000000"/>
          <w:vertAlign w:val="superscript"/>
        </w:rPr>
        <w:t>®</w:t>
      </w:r>
      <w:r w:rsidRPr="00F24991">
        <w:rPr>
          <w:rFonts w:cs="Arial"/>
          <w:color w:val="000000"/>
        </w:rPr>
        <w:t xml:space="preserve"> </w:t>
      </w:r>
      <w:proofErr w:type="spellStart"/>
      <w:r w:rsidRPr="00F24991">
        <w:rPr>
          <w:rFonts w:cs="Arial"/>
          <w:color w:val="000000"/>
        </w:rPr>
        <w:t>Microduct</w:t>
      </w:r>
      <w:proofErr w:type="spellEnd"/>
      <w:r w:rsidRPr="00F24991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Endkappe</w:t>
      </w:r>
      <w:proofErr w:type="spellEnd"/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F24991"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oder gleichwertig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F24991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r w:rsidRPr="00536C7E">
        <w:rPr>
          <w:rFonts w:cs="Arial"/>
        </w:rPr>
        <w:t>http://www.egeplast.de</w:t>
      </w:r>
      <w:r w:rsidRPr="00414F5E">
        <w:rPr>
          <w:rFonts w:cs="Arial"/>
        </w:rPr>
        <w:t xml:space="preserve"> </w:t>
      </w:r>
    </w:p>
    <w:p w:rsidR="000B21E9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</w:p>
    <w:p w:rsidR="000B21E9" w:rsidRPr="00414F5E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Leistungsbeschreibung:</w:t>
      </w:r>
      <w:r w:rsidRPr="00414F5E"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egeplast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Pr="001B44A4">
        <w:rPr>
          <w:rFonts w:cs="Arial"/>
          <w:color w:val="000000"/>
        </w:rPr>
        <w:t>ege-com</w:t>
      </w:r>
      <w:proofErr w:type="spellEnd"/>
      <w:r w:rsidRPr="00692B3A">
        <w:rPr>
          <w:rFonts w:cs="Arial"/>
          <w:color w:val="000000"/>
          <w:vertAlign w:val="superscript"/>
        </w:rPr>
        <w:t>®</w:t>
      </w:r>
      <w:r w:rsidRPr="001B44A4">
        <w:rPr>
          <w:rFonts w:cs="Arial"/>
          <w:color w:val="000000"/>
        </w:rPr>
        <w:t xml:space="preserve"> </w:t>
      </w:r>
      <w:proofErr w:type="spellStart"/>
      <w:r w:rsidRPr="001B44A4">
        <w:rPr>
          <w:rFonts w:cs="Arial"/>
          <w:color w:val="000000"/>
        </w:rPr>
        <w:t>M</w:t>
      </w:r>
      <w:r>
        <w:rPr>
          <w:rFonts w:cs="Arial"/>
          <w:color w:val="000000"/>
        </w:rPr>
        <w:t>i</w:t>
      </w:r>
      <w:r w:rsidRPr="001B44A4">
        <w:rPr>
          <w:rFonts w:cs="Arial"/>
          <w:color w:val="000000"/>
        </w:rPr>
        <w:t>croduct</w:t>
      </w:r>
      <w:proofErr w:type="spellEnd"/>
      <w:r w:rsidRPr="001B44A4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Endkappe</w:t>
      </w:r>
      <w:proofErr w:type="spellEnd"/>
      <w:r w:rsidRPr="00414F5E">
        <w:rPr>
          <w:rFonts w:cs="Arial"/>
          <w:color w:val="000000"/>
        </w:rPr>
        <w:t xml:space="preserve"> in der </w:t>
      </w:r>
    </w:p>
    <w:p w:rsidR="000B21E9" w:rsidRPr="00414F5E" w:rsidRDefault="000B21E9" w:rsidP="00536C7E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Ausführung ________mm</w:t>
      </w:r>
      <w:r w:rsidRPr="00414F5E">
        <w:rPr>
          <w:rFonts w:cs="Arial"/>
          <w:color w:val="000000"/>
        </w:rPr>
        <w:t xml:space="preserve"> </w:t>
      </w:r>
    </w:p>
    <w:p w:rsidR="000B21E9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</w:p>
    <w:p w:rsidR="00F24991" w:rsidRPr="00DE79A6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Pr="00DE79A6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DE79A6">
        <w:rPr>
          <w:rFonts w:cs="Arial"/>
          <w:spacing w:val="-2"/>
          <w:szCs w:val="22"/>
        </w:rPr>
        <w:t>Lieferung: ............ Stück;</w:t>
      </w:r>
      <w:r w:rsidRPr="00DE79A6">
        <w:rPr>
          <w:rFonts w:cs="Arial"/>
          <w:spacing w:val="-2"/>
          <w:szCs w:val="22"/>
        </w:rPr>
        <w:tab/>
        <w:t>Preis: .............. €/Stück;</w:t>
      </w:r>
      <w:r w:rsidRPr="00DE79A6">
        <w:rPr>
          <w:rFonts w:cs="Arial"/>
          <w:spacing w:val="-2"/>
          <w:szCs w:val="22"/>
        </w:rPr>
        <w:tab/>
        <w:t>Gesamtpreis: ............ €</w:t>
      </w:r>
    </w:p>
    <w:p w:rsidR="00F24991" w:rsidRPr="00DE79A6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DE79A6">
        <w:rPr>
          <w:rFonts w:cs="Arial"/>
          <w:spacing w:val="-2"/>
          <w:szCs w:val="22"/>
        </w:rPr>
        <w:t>Montage: ............. Stück;</w:t>
      </w:r>
      <w:r w:rsidRPr="00DE79A6">
        <w:rPr>
          <w:rFonts w:cs="Arial"/>
          <w:spacing w:val="-2"/>
          <w:szCs w:val="22"/>
        </w:rPr>
        <w:tab/>
        <w:t>Preis: .............. €/Stück;</w:t>
      </w:r>
      <w:r w:rsidRPr="00DE79A6">
        <w:rPr>
          <w:rFonts w:cs="Arial"/>
          <w:spacing w:val="-2"/>
          <w:szCs w:val="22"/>
        </w:rPr>
        <w:tab/>
        <w:t>Gesamtpreis: ............ €</w:t>
      </w:r>
    </w:p>
    <w:p w:rsidR="00F24991" w:rsidRDefault="00F24991" w:rsidP="00536C7E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6257F7" w:rsidRPr="00DE79A6" w:rsidRDefault="009C4769" w:rsidP="00536C7E">
      <w:pPr>
        <w:tabs>
          <w:tab w:val="left" w:pos="567"/>
          <w:tab w:val="left" w:pos="993"/>
        </w:tabs>
        <w:spacing w:line="312" w:lineRule="auto"/>
        <w:ind w:left="567" w:hanging="567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ab/>
      </w:r>
    </w:p>
    <w:p w:rsidR="000B21E9" w:rsidRDefault="000B21E9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0B21E9" w:rsidRDefault="000B21E9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0B21E9" w:rsidRDefault="000B21E9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3926BC" w:rsidRDefault="003926BC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3926BC" w:rsidRDefault="003926BC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3926BC" w:rsidRDefault="003926BC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3926BC" w:rsidRDefault="003926BC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0B21E9" w:rsidRDefault="000B21E9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0B21E9" w:rsidRDefault="000B21E9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536C7E" w:rsidRDefault="00536C7E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A3775F" w:rsidRDefault="00F24991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  <w:r w:rsidRPr="00F24991">
        <w:rPr>
          <w:b/>
          <w:szCs w:val="22"/>
        </w:rPr>
        <w:lastRenderedPageBreak/>
        <w:t>Reduzierungen für</w:t>
      </w:r>
      <w:r>
        <w:rPr>
          <w:rFonts w:cs="Arial"/>
          <w:spacing w:val="-2"/>
          <w:szCs w:val="22"/>
        </w:rPr>
        <w:t xml:space="preserve"> </w:t>
      </w:r>
      <w:proofErr w:type="spellStart"/>
      <w:r w:rsidRPr="00F24991">
        <w:rPr>
          <w:b/>
          <w:szCs w:val="22"/>
        </w:rPr>
        <w:t>ege-com</w:t>
      </w:r>
      <w:proofErr w:type="spellEnd"/>
      <w:r w:rsidRPr="003926BC">
        <w:rPr>
          <w:b/>
          <w:szCs w:val="22"/>
          <w:vertAlign w:val="superscript"/>
        </w:rPr>
        <w:t>®</w:t>
      </w:r>
      <w:r w:rsidRPr="00F24991">
        <w:rPr>
          <w:b/>
          <w:szCs w:val="22"/>
        </w:rPr>
        <w:t xml:space="preserve"> </w:t>
      </w:r>
      <w:proofErr w:type="spellStart"/>
      <w:r w:rsidRPr="00F24991">
        <w:rPr>
          <w:b/>
          <w:szCs w:val="22"/>
        </w:rPr>
        <w:t>Microduct</w:t>
      </w:r>
      <w:proofErr w:type="spellEnd"/>
      <w:r w:rsidRPr="00F24991">
        <w:rPr>
          <w:b/>
          <w:szCs w:val="22"/>
        </w:rPr>
        <w:t xml:space="preserve"> Rohre</w:t>
      </w:r>
    </w:p>
    <w:p w:rsidR="00F24991" w:rsidRDefault="00F24991" w:rsidP="00536C7E">
      <w:pPr>
        <w:tabs>
          <w:tab w:val="left" w:pos="567"/>
        </w:tabs>
        <w:spacing w:line="312" w:lineRule="auto"/>
        <w:ind w:left="567" w:hanging="567"/>
        <w:rPr>
          <w:b/>
          <w:szCs w:val="22"/>
        </w:rPr>
      </w:pPr>
    </w:p>
    <w:p w:rsidR="00F24991" w:rsidRDefault="00F24991" w:rsidP="00536C7E">
      <w:pPr>
        <w:pStyle w:val="Textkrper21"/>
        <w:spacing w:line="312" w:lineRule="auto"/>
        <w:ind w:hanging="567"/>
        <w:rPr>
          <w:sz w:val="22"/>
          <w:szCs w:val="22"/>
        </w:rPr>
      </w:pPr>
      <w:r>
        <w:rPr>
          <w:sz w:val="22"/>
          <w:szCs w:val="22"/>
        </w:rPr>
        <w:t>Vorbemerkung:</w:t>
      </w:r>
    </w:p>
    <w:p w:rsidR="00F24991" w:rsidRDefault="00F24991" w:rsidP="00536C7E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F24991" w:rsidRPr="00DE79A6" w:rsidRDefault="00F24991" w:rsidP="00536C7E">
      <w:pPr>
        <w:pStyle w:val="Textkrper21"/>
        <w:spacing w:line="312" w:lineRule="auto"/>
        <w:ind w:left="0"/>
        <w:rPr>
          <w:sz w:val="22"/>
          <w:szCs w:val="22"/>
        </w:rPr>
      </w:pPr>
      <w:r>
        <w:rPr>
          <w:sz w:val="22"/>
          <w:szCs w:val="22"/>
        </w:rPr>
        <w:t>Systemgeprüfte</w:t>
      </w:r>
      <w:r w:rsidRPr="00DE79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Reduzierungen </w:t>
      </w:r>
      <w:r w:rsidRPr="00DE79A6">
        <w:rPr>
          <w:sz w:val="22"/>
          <w:szCs w:val="22"/>
        </w:rPr>
        <w:t xml:space="preserve">zur zugfesten </w:t>
      </w:r>
      <w:r>
        <w:rPr>
          <w:sz w:val="22"/>
          <w:szCs w:val="22"/>
        </w:rPr>
        <w:t>Verbindung oder l</w:t>
      </w:r>
      <w:r w:rsidRPr="00DE79A6">
        <w:rPr>
          <w:sz w:val="22"/>
          <w:szCs w:val="22"/>
        </w:rPr>
        <w:t xml:space="preserve">ösbaren </w:t>
      </w:r>
      <w:r>
        <w:rPr>
          <w:sz w:val="22"/>
          <w:szCs w:val="22"/>
        </w:rPr>
        <w:t>Verbindung</w:t>
      </w:r>
      <w:r w:rsidRPr="00DE79A6">
        <w:rPr>
          <w:sz w:val="22"/>
          <w:szCs w:val="22"/>
        </w:rPr>
        <w:t xml:space="preserve"> der </w:t>
      </w:r>
      <w:proofErr w:type="spellStart"/>
      <w:r w:rsidRPr="00DE79A6">
        <w:rPr>
          <w:sz w:val="22"/>
          <w:szCs w:val="22"/>
        </w:rPr>
        <w:t>egeplast</w:t>
      </w:r>
      <w:proofErr w:type="spellEnd"/>
      <w:r w:rsidRPr="00DE79A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ege-com</w:t>
      </w:r>
      <w:proofErr w:type="spellEnd"/>
      <w:r w:rsidRPr="00C51693">
        <w:rPr>
          <w:sz w:val="22"/>
          <w:szCs w:val="22"/>
          <w:vertAlign w:val="superscript"/>
        </w:rPr>
        <w:t xml:space="preserve">® </w:t>
      </w:r>
      <w:proofErr w:type="spellStart"/>
      <w:r w:rsidRPr="00DE79A6">
        <w:rPr>
          <w:sz w:val="22"/>
          <w:szCs w:val="22"/>
        </w:rPr>
        <w:t>Microduct</w:t>
      </w:r>
      <w:proofErr w:type="spellEnd"/>
      <w:r>
        <w:rPr>
          <w:sz w:val="22"/>
          <w:szCs w:val="22"/>
        </w:rPr>
        <w:t xml:space="preserve"> R</w:t>
      </w:r>
      <w:r w:rsidRPr="00DE79A6">
        <w:rPr>
          <w:sz w:val="22"/>
          <w:szCs w:val="22"/>
        </w:rPr>
        <w:t>ohre ; druckdi</w:t>
      </w:r>
      <w:r>
        <w:rPr>
          <w:sz w:val="22"/>
          <w:szCs w:val="22"/>
        </w:rPr>
        <w:t>cht bis min. 12 bar Innendruck.</w:t>
      </w:r>
    </w:p>
    <w:p w:rsidR="00F24991" w:rsidRDefault="00F24991" w:rsidP="00536C7E">
      <w:pPr>
        <w:pStyle w:val="Textkrper21"/>
        <w:spacing w:line="312" w:lineRule="auto"/>
        <w:ind w:hanging="567"/>
        <w:rPr>
          <w:sz w:val="22"/>
          <w:szCs w:val="22"/>
        </w:rPr>
      </w:pPr>
    </w:p>
    <w:p w:rsidR="007A63C2" w:rsidRPr="006642B9" w:rsidRDefault="007A63C2" w:rsidP="007A63C2">
      <w:pPr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Ausführung: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</w:t>
      </w:r>
      <w:r w:rsidRPr="006642B9">
        <w:rPr>
          <w:rFonts w:cs="Arial"/>
          <w:color w:val="000000"/>
        </w:rPr>
        <w:t>Variante di (</w:t>
      </w:r>
      <w:proofErr w:type="spellStart"/>
      <w:r w:rsidRPr="006642B9">
        <w:rPr>
          <w:rFonts w:cs="Arial"/>
          <w:szCs w:val="22"/>
        </w:rPr>
        <w:t>direct</w:t>
      </w:r>
      <w:proofErr w:type="spellEnd"/>
      <w:r w:rsidRPr="006642B9">
        <w:rPr>
          <w:rFonts w:cs="Arial"/>
          <w:szCs w:val="22"/>
        </w:rPr>
        <w:t xml:space="preserve"> </w:t>
      </w:r>
      <w:proofErr w:type="spellStart"/>
      <w:r w:rsidRPr="006642B9">
        <w:rPr>
          <w:rFonts w:cs="Arial"/>
          <w:szCs w:val="22"/>
        </w:rPr>
        <w:t>install</w:t>
      </w:r>
      <w:proofErr w:type="spellEnd"/>
      <w:r w:rsidRPr="006642B9">
        <w:rPr>
          <w:rFonts w:cs="Arial"/>
          <w:color w:val="000000"/>
        </w:rPr>
        <w:t xml:space="preserve">) oder </w:t>
      </w:r>
      <w:proofErr w:type="spellStart"/>
      <w:r w:rsidRPr="006642B9">
        <w:rPr>
          <w:rFonts w:cs="Arial"/>
          <w:color w:val="000000"/>
        </w:rPr>
        <w:t>db</w:t>
      </w:r>
      <w:proofErr w:type="spellEnd"/>
      <w:r w:rsidRPr="006642B9">
        <w:rPr>
          <w:rFonts w:cs="Arial"/>
          <w:color w:val="000000"/>
        </w:rPr>
        <w:t xml:space="preserve"> (</w:t>
      </w:r>
      <w:proofErr w:type="spellStart"/>
      <w:r w:rsidRPr="006642B9">
        <w:rPr>
          <w:rFonts w:cs="Arial"/>
          <w:szCs w:val="22"/>
        </w:rPr>
        <w:t>direct</w:t>
      </w:r>
      <w:proofErr w:type="spellEnd"/>
      <w:r w:rsidRPr="006642B9">
        <w:rPr>
          <w:rFonts w:cs="Arial"/>
          <w:szCs w:val="22"/>
        </w:rPr>
        <w:t xml:space="preserve"> </w:t>
      </w:r>
      <w:proofErr w:type="spellStart"/>
      <w:r w:rsidRPr="006642B9">
        <w:rPr>
          <w:rFonts w:cs="Arial"/>
          <w:szCs w:val="22"/>
        </w:rPr>
        <w:t>buried</w:t>
      </w:r>
      <w:proofErr w:type="spellEnd"/>
      <w:r w:rsidRPr="006642B9">
        <w:rPr>
          <w:rFonts w:cs="Arial"/>
          <w:szCs w:val="22"/>
        </w:rPr>
        <w:t>)</w:t>
      </w:r>
    </w:p>
    <w:p w:rsidR="007A63C2" w:rsidRDefault="007A63C2" w:rsidP="00536C7E">
      <w:pPr>
        <w:pStyle w:val="Textkrper21"/>
        <w:spacing w:line="312" w:lineRule="auto"/>
        <w:ind w:hanging="567"/>
        <w:rPr>
          <w:sz w:val="22"/>
          <w:szCs w:val="22"/>
        </w:rPr>
      </w:pPr>
      <w:bookmarkStart w:id="0" w:name="_GoBack"/>
      <w:bookmarkEnd w:id="0"/>
    </w:p>
    <w:p w:rsidR="00F24991" w:rsidRPr="00F24991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F24991">
        <w:rPr>
          <w:rFonts w:cs="Arial"/>
          <w:color w:val="000000"/>
        </w:rPr>
        <w:t>Fabrikat:</w:t>
      </w:r>
      <w:r w:rsidRPr="00F24991">
        <w:rPr>
          <w:rFonts w:cs="Arial"/>
          <w:color w:val="000000"/>
        </w:rPr>
        <w:tab/>
      </w:r>
      <w:proofErr w:type="spellStart"/>
      <w:r w:rsidRPr="00F24991">
        <w:rPr>
          <w:rFonts w:cs="Arial"/>
          <w:color w:val="000000"/>
        </w:rPr>
        <w:t>egeplast</w:t>
      </w:r>
      <w:proofErr w:type="spellEnd"/>
      <w:r w:rsidRPr="00F24991">
        <w:rPr>
          <w:rFonts w:cs="Arial"/>
          <w:color w:val="000000"/>
        </w:rPr>
        <w:t xml:space="preserve"> </w:t>
      </w:r>
      <w:proofErr w:type="spellStart"/>
      <w:r w:rsidRPr="00F24991">
        <w:rPr>
          <w:rFonts w:cs="Arial"/>
          <w:color w:val="000000"/>
        </w:rPr>
        <w:t>ege-com</w:t>
      </w:r>
      <w:proofErr w:type="spellEnd"/>
      <w:r w:rsidRPr="00F24991">
        <w:rPr>
          <w:rFonts w:cs="Arial"/>
          <w:color w:val="000000"/>
          <w:vertAlign w:val="superscript"/>
        </w:rPr>
        <w:t>®</w:t>
      </w:r>
      <w:r w:rsidRPr="00F24991">
        <w:rPr>
          <w:rFonts w:cs="Arial"/>
          <w:color w:val="000000"/>
        </w:rPr>
        <w:t xml:space="preserve"> </w:t>
      </w:r>
      <w:proofErr w:type="spellStart"/>
      <w:r w:rsidRPr="00F24991">
        <w:rPr>
          <w:rFonts w:cs="Arial"/>
          <w:color w:val="000000"/>
        </w:rPr>
        <w:t>Microduct</w:t>
      </w:r>
      <w:proofErr w:type="spellEnd"/>
      <w:r w:rsidRPr="00F2499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Reduzierung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F24991"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oder gleichwertig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F24991" w:rsidRPr="00414F5E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F24991" w:rsidRDefault="00F24991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r w:rsidRPr="000B21E9">
        <w:rPr>
          <w:rFonts w:cs="Arial"/>
        </w:rPr>
        <w:t>http://www.egeplast.de</w:t>
      </w:r>
      <w:r w:rsidRPr="00414F5E">
        <w:rPr>
          <w:rFonts w:cs="Arial"/>
        </w:rPr>
        <w:t xml:space="preserve"> </w:t>
      </w:r>
    </w:p>
    <w:p w:rsidR="000B21E9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</w:p>
    <w:p w:rsidR="000B21E9" w:rsidRPr="00414F5E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Leistungsbeschreibung:</w:t>
      </w:r>
      <w:r w:rsidRPr="00414F5E">
        <w:rPr>
          <w:rFonts w:cs="Arial"/>
          <w:color w:val="000000"/>
        </w:rPr>
        <w:tab/>
      </w:r>
      <w:proofErr w:type="spellStart"/>
      <w:r>
        <w:rPr>
          <w:rFonts w:cs="Arial"/>
          <w:color w:val="000000"/>
        </w:rPr>
        <w:t>egeplast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Pr="001B44A4">
        <w:rPr>
          <w:rFonts w:cs="Arial"/>
          <w:color w:val="000000"/>
        </w:rPr>
        <w:t>ege-com</w:t>
      </w:r>
      <w:proofErr w:type="spellEnd"/>
      <w:r w:rsidRPr="00692B3A">
        <w:rPr>
          <w:rFonts w:cs="Arial"/>
          <w:color w:val="000000"/>
          <w:vertAlign w:val="superscript"/>
        </w:rPr>
        <w:t>®</w:t>
      </w:r>
      <w:r w:rsidRPr="001B44A4">
        <w:rPr>
          <w:rFonts w:cs="Arial"/>
          <w:color w:val="000000"/>
        </w:rPr>
        <w:t xml:space="preserve"> </w:t>
      </w:r>
      <w:proofErr w:type="spellStart"/>
      <w:r w:rsidRPr="001B44A4">
        <w:rPr>
          <w:rFonts w:cs="Arial"/>
          <w:color w:val="000000"/>
        </w:rPr>
        <w:t>M</w:t>
      </w:r>
      <w:r>
        <w:rPr>
          <w:rFonts w:cs="Arial"/>
          <w:color w:val="000000"/>
        </w:rPr>
        <w:t>i</w:t>
      </w:r>
      <w:r w:rsidRPr="001B44A4">
        <w:rPr>
          <w:rFonts w:cs="Arial"/>
          <w:color w:val="000000"/>
        </w:rPr>
        <w:t>croduct</w:t>
      </w:r>
      <w:proofErr w:type="spellEnd"/>
      <w:r w:rsidRPr="001B44A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Reduzierung</w:t>
      </w:r>
      <w:r w:rsidRPr="00414F5E">
        <w:rPr>
          <w:rFonts w:cs="Arial"/>
          <w:color w:val="000000"/>
        </w:rPr>
        <w:t xml:space="preserve"> in der </w:t>
      </w:r>
    </w:p>
    <w:p w:rsidR="000B21E9" w:rsidRPr="00414F5E" w:rsidRDefault="000B21E9" w:rsidP="00536C7E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Ausführung ________mm</w:t>
      </w:r>
      <w:r w:rsidRPr="00414F5E">
        <w:rPr>
          <w:rFonts w:cs="Arial"/>
          <w:color w:val="000000"/>
        </w:rPr>
        <w:t xml:space="preserve"> </w:t>
      </w:r>
    </w:p>
    <w:p w:rsidR="000B21E9" w:rsidRDefault="000B21E9" w:rsidP="00536C7E">
      <w:pPr>
        <w:tabs>
          <w:tab w:val="left" w:pos="2268"/>
        </w:tabs>
        <w:spacing w:line="312" w:lineRule="auto"/>
        <w:ind w:right="-144"/>
        <w:rPr>
          <w:rFonts w:cs="Arial"/>
        </w:rPr>
      </w:pPr>
    </w:p>
    <w:p w:rsidR="00F24991" w:rsidRPr="00DE79A6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Pr="00DE79A6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DE79A6">
        <w:rPr>
          <w:rFonts w:cs="Arial"/>
          <w:spacing w:val="-2"/>
          <w:szCs w:val="22"/>
        </w:rPr>
        <w:t>Lieferung: ............ Stück;</w:t>
      </w:r>
      <w:r w:rsidRPr="00DE79A6">
        <w:rPr>
          <w:rFonts w:cs="Arial"/>
          <w:spacing w:val="-2"/>
          <w:szCs w:val="22"/>
        </w:rPr>
        <w:tab/>
        <w:t>Preis: .............. €/Stück;</w:t>
      </w:r>
      <w:r w:rsidRPr="00DE79A6">
        <w:rPr>
          <w:rFonts w:cs="Arial"/>
          <w:spacing w:val="-2"/>
          <w:szCs w:val="22"/>
        </w:rPr>
        <w:tab/>
        <w:t>Gesamtpreis: ............ €</w:t>
      </w:r>
    </w:p>
    <w:p w:rsidR="00F24991" w:rsidRPr="00DE79A6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p w:rsidR="00F24991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  <w:r w:rsidRPr="00DE79A6">
        <w:rPr>
          <w:rFonts w:cs="Arial"/>
          <w:spacing w:val="-2"/>
          <w:szCs w:val="22"/>
        </w:rPr>
        <w:t>Montage: ............. Stück;</w:t>
      </w:r>
      <w:r w:rsidRPr="00DE79A6">
        <w:rPr>
          <w:rFonts w:cs="Arial"/>
          <w:spacing w:val="-2"/>
          <w:szCs w:val="22"/>
        </w:rPr>
        <w:tab/>
        <w:t>Preis: .............. €/Stück;</w:t>
      </w:r>
      <w:r w:rsidRPr="00DE79A6">
        <w:rPr>
          <w:rFonts w:cs="Arial"/>
          <w:spacing w:val="-2"/>
          <w:szCs w:val="22"/>
        </w:rPr>
        <w:tab/>
        <w:t>Gesamtpreis: ............ €</w:t>
      </w:r>
    </w:p>
    <w:p w:rsidR="00F24991" w:rsidRPr="00DE79A6" w:rsidRDefault="00F24991" w:rsidP="00536C7E">
      <w:pPr>
        <w:tabs>
          <w:tab w:val="left" w:pos="567"/>
        </w:tabs>
        <w:spacing w:line="312" w:lineRule="auto"/>
        <w:ind w:left="567" w:hanging="567"/>
        <w:rPr>
          <w:rFonts w:cs="Arial"/>
          <w:spacing w:val="-2"/>
          <w:szCs w:val="22"/>
        </w:rPr>
      </w:pPr>
    </w:p>
    <w:sectPr w:rsidR="00F24991" w:rsidRPr="00DE79A6" w:rsidSect="0045313E">
      <w:headerReference w:type="default" r:id="rId8"/>
      <w:headerReference w:type="first" r:id="rId9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93" w:rsidRDefault="00C51693">
      <w:r>
        <w:separator/>
      </w:r>
    </w:p>
  </w:endnote>
  <w:endnote w:type="continuationSeparator" w:id="0">
    <w:p w:rsidR="00C51693" w:rsidRDefault="00C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93" w:rsidRDefault="00C51693">
      <w:r>
        <w:separator/>
      </w:r>
    </w:p>
  </w:footnote>
  <w:footnote w:type="continuationSeparator" w:id="0">
    <w:p w:rsidR="00C51693" w:rsidRDefault="00C5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93" w:rsidRDefault="00C51693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0197162B" wp14:editId="1C3A1949">
          <wp:extent cx="866775" cy="733425"/>
          <wp:effectExtent l="19050" t="0" r="9525" b="0"/>
          <wp:docPr id="3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693" w:rsidRDefault="00C51693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693" w:rsidRDefault="00C51693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BE8B8B2" wp14:editId="2A026C54">
          <wp:extent cx="866775" cy="733425"/>
          <wp:effectExtent l="19050" t="0" r="9525" b="0"/>
          <wp:docPr id="4" name="Bild 1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693" w:rsidRDefault="00C51693" w:rsidP="0045313E">
    <w:pPr>
      <w:pStyle w:val="Kopfzeile"/>
      <w:jc w:val="center"/>
      <w:rPr>
        <w:sz w:val="28"/>
        <w:lang w:val="en-GB"/>
      </w:rPr>
    </w:pPr>
  </w:p>
  <w:p w:rsidR="00C51693" w:rsidRDefault="00C51693" w:rsidP="00DE79A6">
    <w:pPr>
      <w:pStyle w:val="Titel"/>
      <w:jc w:val="left"/>
      <w:rPr>
        <w:sz w:val="28"/>
        <w:szCs w:val="28"/>
      </w:rPr>
    </w:pPr>
  </w:p>
  <w:p w:rsidR="00C51693" w:rsidRDefault="00C51693" w:rsidP="00DE79A6">
    <w:pPr>
      <w:pStyle w:val="Titel"/>
      <w:jc w:val="left"/>
      <w:rPr>
        <w:sz w:val="32"/>
      </w:rPr>
    </w:pPr>
    <w:r w:rsidRPr="00DE79A6">
      <w:rPr>
        <w:sz w:val="28"/>
        <w:szCs w:val="28"/>
      </w:rPr>
      <w:t xml:space="preserve">Ausschreibungstext  </w:t>
    </w:r>
    <w:proofErr w:type="spellStart"/>
    <w:r>
      <w:rPr>
        <w:sz w:val="28"/>
        <w:szCs w:val="28"/>
      </w:rPr>
      <w:t>egeplast</w:t>
    </w:r>
    <w:proofErr w:type="spellEnd"/>
    <w:r>
      <w:rPr>
        <w:sz w:val="28"/>
        <w:szCs w:val="28"/>
      </w:rPr>
      <w:t xml:space="preserve"> </w:t>
    </w:r>
    <w:proofErr w:type="spellStart"/>
    <w:r w:rsidRPr="00DE79A6">
      <w:rPr>
        <w:sz w:val="28"/>
        <w:szCs w:val="28"/>
      </w:rPr>
      <w:t>ege-com</w:t>
    </w:r>
    <w:proofErr w:type="spellEnd"/>
    <w:r w:rsidRPr="00DE79A6">
      <w:rPr>
        <w:sz w:val="28"/>
        <w:szCs w:val="28"/>
        <w:vertAlign w:val="superscript"/>
      </w:rPr>
      <w:t>®</w:t>
    </w:r>
    <w:r w:rsidRPr="00DE79A6">
      <w:rPr>
        <w:sz w:val="28"/>
        <w:szCs w:val="28"/>
      </w:rPr>
      <w:t xml:space="preserve">  </w:t>
    </w:r>
    <w:proofErr w:type="spellStart"/>
    <w:r w:rsidRPr="00DE79A6">
      <w:rPr>
        <w:sz w:val="28"/>
        <w:szCs w:val="28"/>
      </w:rPr>
      <w:t>Microduct</w:t>
    </w:r>
    <w:proofErr w:type="spellEnd"/>
    <w:r w:rsidRPr="00DE79A6">
      <w:rPr>
        <w:sz w:val="28"/>
        <w:szCs w:val="28"/>
      </w:rPr>
      <w:t xml:space="preserve"> Mono </w:t>
    </w:r>
  </w:p>
  <w:p w:rsidR="00C51693" w:rsidRDefault="00C51693" w:rsidP="0045313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B21E9"/>
    <w:rsid w:val="0012001B"/>
    <w:rsid w:val="001876A4"/>
    <w:rsid w:val="001A7823"/>
    <w:rsid w:val="001E075A"/>
    <w:rsid w:val="00327BC0"/>
    <w:rsid w:val="00334C2E"/>
    <w:rsid w:val="003926BC"/>
    <w:rsid w:val="003B48C0"/>
    <w:rsid w:val="0045313E"/>
    <w:rsid w:val="004E5D13"/>
    <w:rsid w:val="004F6E30"/>
    <w:rsid w:val="00536C7E"/>
    <w:rsid w:val="006257F7"/>
    <w:rsid w:val="006642B9"/>
    <w:rsid w:val="00762AC1"/>
    <w:rsid w:val="007A63C2"/>
    <w:rsid w:val="008E0EB5"/>
    <w:rsid w:val="00945F74"/>
    <w:rsid w:val="00985877"/>
    <w:rsid w:val="009C4769"/>
    <w:rsid w:val="00A3775F"/>
    <w:rsid w:val="00A75712"/>
    <w:rsid w:val="00BE3BAB"/>
    <w:rsid w:val="00C10538"/>
    <w:rsid w:val="00C51693"/>
    <w:rsid w:val="00D454E8"/>
    <w:rsid w:val="00D47A1E"/>
    <w:rsid w:val="00DE79A6"/>
    <w:rsid w:val="00E26461"/>
    <w:rsid w:val="00E33F89"/>
    <w:rsid w:val="00E73A92"/>
    <w:rsid w:val="00E869FB"/>
    <w:rsid w:val="00F24991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character" w:styleId="Hyperlink">
    <w:name w:val="Hyperlink"/>
    <w:basedOn w:val="Absatz-Standardschriftart"/>
    <w:rsid w:val="00F24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character" w:styleId="Hyperlink">
    <w:name w:val="Hyperlink"/>
    <w:basedOn w:val="Absatz-Standardschriftart"/>
    <w:rsid w:val="00F24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BD66-3853-4BBC-83AE-5E458216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10</cp:revision>
  <cp:lastPrinted>2001-12-27T11:06:00Z</cp:lastPrinted>
  <dcterms:created xsi:type="dcterms:W3CDTF">2014-06-05T09:03:00Z</dcterms:created>
  <dcterms:modified xsi:type="dcterms:W3CDTF">2014-06-12T13:43:00Z</dcterms:modified>
</cp:coreProperties>
</file>