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54" w:rsidRDefault="00666B54" w:rsidP="00666B54"/>
    <w:p w:rsidR="00666B54" w:rsidRDefault="00666B54" w:rsidP="00666B54"/>
    <w:p w:rsidR="00666B54" w:rsidRPr="000A74BC" w:rsidRDefault="00666B54" w:rsidP="00666B54">
      <w:pPr>
        <w:rPr>
          <w:lang w:val="en-US"/>
        </w:rPr>
      </w:pPr>
      <w:r w:rsidRPr="000A74BC">
        <w:rPr>
          <w:lang w:val="en-US"/>
        </w:rPr>
        <w:t>Preliminary remark:</w:t>
      </w:r>
    </w:p>
    <w:p w:rsidR="00762AC1" w:rsidRPr="00666B54" w:rsidRDefault="00762AC1" w:rsidP="00666B54">
      <w:pPr>
        <w:rPr>
          <w:b/>
          <w:spacing w:val="-2"/>
          <w:sz w:val="20"/>
          <w:lang w:val="en-US"/>
        </w:rPr>
      </w:pPr>
    </w:p>
    <w:p w:rsidR="00666B54" w:rsidRDefault="00666B54" w:rsidP="00666B54">
      <w:pPr>
        <w:rPr>
          <w:rFonts w:cs="Arial"/>
          <w:szCs w:val="22"/>
          <w:lang w:val="en-US"/>
        </w:rPr>
      </w:pPr>
      <w:r w:rsidRPr="00666B54">
        <w:rPr>
          <w:spacing w:val="-2"/>
          <w:lang w:val="en-US"/>
        </w:rPr>
        <w:t xml:space="preserve">The </w:t>
      </w:r>
      <w:r w:rsidR="00F5567C" w:rsidRPr="00666B54">
        <w:rPr>
          <w:lang w:val="en-US"/>
        </w:rPr>
        <w:t>ege</w:t>
      </w:r>
      <w:r w:rsidR="003A2222" w:rsidRPr="00666B54">
        <w:rPr>
          <w:lang w:val="en-US"/>
        </w:rPr>
        <w:t>-</w:t>
      </w:r>
      <w:r w:rsidR="00F5567C" w:rsidRPr="00666B54">
        <w:rPr>
          <w:lang w:val="en-US"/>
        </w:rPr>
        <w:t>com</w:t>
      </w:r>
      <w:r w:rsidR="00A67F54" w:rsidRPr="00666B54">
        <w:rPr>
          <w:vertAlign w:val="superscript"/>
          <w:lang w:val="en-US"/>
        </w:rPr>
        <w:t>®</w:t>
      </w:r>
      <w:r w:rsidR="00F5567C" w:rsidRPr="00666B54">
        <w:rPr>
          <w:lang w:val="en-US"/>
        </w:rPr>
        <w:t xml:space="preserve"> </w:t>
      </w:r>
      <w:r w:rsidR="00C10538" w:rsidRPr="00666B54">
        <w:rPr>
          <w:lang w:val="en-US"/>
        </w:rPr>
        <w:t>M</w:t>
      </w:r>
      <w:r w:rsidR="00311094" w:rsidRPr="00666B54">
        <w:rPr>
          <w:lang w:val="en-US"/>
        </w:rPr>
        <w:t>a</w:t>
      </w:r>
      <w:r w:rsidR="00C10538" w:rsidRPr="00666B54">
        <w:rPr>
          <w:lang w:val="en-US"/>
        </w:rPr>
        <w:t xml:space="preserve">croduct </w:t>
      </w:r>
      <w:r w:rsidR="00FE55FD" w:rsidRPr="00666B54">
        <w:rPr>
          <w:lang w:val="en-US"/>
        </w:rPr>
        <w:t>Multi</w:t>
      </w:r>
      <w:r w:rsidR="00DC03B3" w:rsidRPr="00666B54">
        <w:rPr>
          <w:lang w:val="en-US"/>
        </w:rPr>
        <w:t>-</w:t>
      </w:r>
      <w:r w:rsidR="00C17032" w:rsidRPr="00666B54">
        <w:rPr>
          <w:lang w:val="en-US"/>
        </w:rPr>
        <w:t>L</w:t>
      </w:r>
      <w:r w:rsidR="006B0CAE" w:rsidRPr="00666B54">
        <w:rPr>
          <w:lang w:val="en-US"/>
        </w:rPr>
        <w:t xml:space="preserve"> </w:t>
      </w:r>
      <w:r>
        <w:rPr>
          <w:lang w:val="en-US"/>
        </w:rPr>
        <w:t xml:space="preserve">consists of single </w:t>
      </w:r>
      <w:r w:rsidR="006B0CAE" w:rsidRPr="00666B54">
        <w:rPr>
          <w:lang w:val="en-US"/>
        </w:rPr>
        <w:t>ege</w:t>
      </w:r>
      <w:r w:rsidR="003A2222" w:rsidRPr="00666B54">
        <w:rPr>
          <w:lang w:val="en-US"/>
        </w:rPr>
        <w:t>-</w:t>
      </w:r>
      <w:r w:rsidR="006B0CAE" w:rsidRPr="00666B54">
        <w:rPr>
          <w:lang w:val="en-US"/>
        </w:rPr>
        <w:t>com</w:t>
      </w:r>
      <w:r w:rsidR="006B0CAE" w:rsidRPr="00666B54">
        <w:rPr>
          <w:vertAlign w:val="superscript"/>
          <w:lang w:val="en-US"/>
        </w:rPr>
        <w:t>®</w:t>
      </w:r>
      <w:r w:rsidR="006B0CAE" w:rsidRPr="00666B54">
        <w:rPr>
          <w:lang w:val="en-US"/>
        </w:rPr>
        <w:t xml:space="preserve"> Macroduct Mono</w:t>
      </w:r>
      <w:r w:rsidR="00833173" w:rsidRPr="00666B54">
        <w:rPr>
          <w:lang w:val="en-US"/>
        </w:rPr>
        <w:t xml:space="preserve"> </w:t>
      </w:r>
      <w:r>
        <w:rPr>
          <w:lang w:val="en-US"/>
        </w:rPr>
        <w:t>pipes</w:t>
      </w:r>
      <w:r w:rsidR="006B59CA">
        <w:rPr>
          <w:lang w:val="en-US"/>
        </w:rPr>
        <w:t xml:space="preserve"> </w:t>
      </w:r>
      <w:r>
        <w:rPr>
          <w:lang w:val="en-US"/>
        </w:rPr>
        <w:t>which are wound together loosely.</w:t>
      </w:r>
      <w:r w:rsidR="006B0CAE" w:rsidRPr="00666B54">
        <w:rPr>
          <w:lang w:val="en-US"/>
        </w:rPr>
        <w:t xml:space="preserve"> </w:t>
      </w:r>
      <w:r>
        <w:rPr>
          <w:rFonts w:cs="Arial"/>
          <w:szCs w:val="22"/>
          <w:lang w:val="en-US"/>
        </w:rPr>
        <w:t>Suitable for direct buried installations, ploughing and milling.</w:t>
      </w:r>
    </w:p>
    <w:p w:rsidR="00311094" w:rsidRPr="006B59CA" w:rsidRDefault="00311094" w:rsidP="00311094">
      <w:pPr>
        <w:rPr>
          <w:lang w:val="en-US"/>
        </w:rPr>
      </w:pPr>
    </w:p>
    <w:p w:rsidR="00311094" w:rsidRPr="00666B54" w:rsidRDefault="00666B54" w:rsidP="00311094">
      <w:pPr>
        <w:rPr>
          <w:rFonts w:cs="Arial"/>
          <w:szCs w:val="22"/>
          <w:lang w:val="en-US"/>
        </w:rPr>
      </w:pPr>
      <w:r>
        <w:rPr>
          <w:lang w:val="en-US"/>
        </w:rPr>
        <w:t>Design</w:t>
      </w:r>
      <w:r w:rsidR="00311094" w:rsidRPr="00666B54">
        <w:rPr>
          <w:lang w:val="en-US"/>
        </w:rPr>
        <w:t xml:space="preserve">: </w:t>
      </w:r>
      <w:r w:rsidRPr="00735832">
        <w:rPr>
          <w:rFonts w:cs="Arial"/>
          <w:color w:val="000000"/>
          <w:lang w:val="en-US"/>
        </w:rPr>
        <w:t xml:space="preserve">Solid wall- or coextruded </w:t>
      </w:r>
      <w:r>
        <w:rPr>
          <w:rFonts w:cs="Arial"/>
          <w:color w:val="000000"/>
          <w:lang w:val="en-US"/>
        </w:rPr>
        <w:t>pipes</w:t>
      </w:r>
      <w:r w:rsidR="003073CD" w:rsidRPr="00666B54">
        <w:rPr>
          <w:lang w:val="en-US"/>
        </w:rPr>
        <w:t xml:space="preserve">, db (direct buried); </w:t>
      </w:r>
      <w:r w:rsidRPr="00666B54">
        <w:rPr>
          <w:rFonts w:cs="Arial"/>
          <w:szCs w:val="22"/>
          <w:lang w:val="en-US"/>
        </w:rPr>
        <w:t xml:space="preserve">consisting of </w:t>
      </w:r>
      <w:r w:rsidR="003073CD" w:rsidRPr="00666B54">
        <w:rPr>
          <w:rFonts w:cs="Arial"/>
          <w:szCs w:val="22"/>
          <w:lang w:val="en-US"/>
        </w:rPr>
        <w:t xml:space="preserve">2 </w:t>
      </w:r>
      <w:r w:rsidRPr="00666B54">
        <w:rPr>
          <w:rFonts w:cs="Arial"/>
          <w:szCs w:val="22"/>
          <w:lang w:val="en-US"/>
        </w:rPr>
        <w:t xml:space="preserve">to </w:t>
      </w:r>
      <w:r w:rsidR="00C17032" w:rsidRPr="00666B54">
        <w:rPr>
          <w:rFonts w:cs="Arial"/>
          <w:szCs w:val="22"/>
          <w:lang w:val="en-US"/>
        </w:rPr>
        <w:t>4</w:t>
      </w:r>
      <w:r w:rsidR="003073CD" w:rsidRPr="00666B54">
        <w:rPr>
          <w:rFonts w:cs="Arial"/>
          <w:szCs w:val="22"/>
          <w:lang w:val="en-US"/>
        </w:rPr>
        <w:t xml:space="preserve"> </w:t>
      </w:r>
      <w:r w:rsidRPr="00666B54">
        <w:rPr>
          <w:rFonts w:cs="Arial"/>
          <w:szCs w:val="22"/>
          <w:lang w:val="en-US"/>
        </w:rPr>
        <w:t>s</w:t>
      </w:r>
      <w:r>
        <w:rPr>
          <w:rFonts w:cs="Arial"/>
          <w:szCs w:val="22"/>
          <w:lang w:val="en-US"/>
        </w:rPr>
        <w:t>ingle pipes</w:t>
      </w:r>
    </w:p>
    <w:p w:rsidR="009B3811" w:rsidRPr="00666B54" w:rsidRDefault="009B3811" w:rsidP="00311094">
      <w:pPr>
        <w:rPr>
          <w:rFonts w:cs="Arial"/>
          <w:szCs w:val="22"/>
          <w:lang w:val="en-US"/>
        </w:rPr>
      </w:pPr>
    </w:p>
    <w:p w:rsidR="002E384B" w:rsidRPr="00666B54" w:rsidRDefault="002E384B" w:rsidP="00666B54">
      <w:pPr>
        <w:tabs>
          <w:tab w:val="left" w:pos="0"/>
        </w:tabs>
        <w:spacing w:line="312" w:lineRule="auto"/>
        <w:rPr>
          <w:lang w:val="en-US"/>
        </w:rPr>
      </w:pPr>
      <w:r w:rsidRPr="00666B54">
        <w:rPr>
          <w:lang w:val="en-US"/>
        </w:rPr>
        <w:t xml:space="preserve">Material: PE-HD </w:t>
      </w:r>
      <w:r w:rsidR="00666B54" w:rsidRPr="00666B54">
        <w:rPr>
          <w:lang w:val="en-US"/>
        </w:rPr>
        <w:t>–</w:t>
      </w:r>
      <w:r w:rsidRPr="00666B54">
        <w:rPr>
          <w:lang w:val="en-US"/>
        </w:rPr>
        <w:t xml:space="preserve"> </w:t>
      </w:r>
      <w:r w:rsidR="00666B54" w:rsidRPr="00666B54">
        <w:rPr>
          <w:lang w:val="en-US"/>
        </w:rPr>
        <w:t xml:space="preserve">pressure pipe quality following </w:t>
      </w:r>
      <w:r w:rsidRPr="00666B54">
        <w:rPr>
          <w:lang w:val="en-US"/>
        </w:rPr>
        <w:t>DIN 8074 (PE100), alternativ</w:t>
      </w:r>
      <w:r w:rsidR="00666B54" w:rsidRPr="00666B54">
        <w:rPr>
          <w:lang w:val="en-US"/>
        </w:rPr>
        <w:t>ely</w:t>
      </w:r>
      <w:r w:rsidRPr="00666B54">
        <w:rPr>
          <w:lang w:val="en-US"/>
        </w:rPr>
        <w:t xml:space="preserve"> </w:t>
      </w:r>
      <w:r w:rsidR="00666B54">
        <w:rPr>
          <w:lang w:val="en-US"/>
        </w:rPr>
        <w:t xml:space="preserve">according to </w:t>
      </w:r>
      <w:r w:rsidRPr="00666B54">
        <w:rPr>
          <w:lang w:val="en-US"/>
        </w:rPr>
        <w:t xml:space="preserve">DIN 16874 </w:t>
      </w:r>
      <w:r w:rsidR="00666B54">
        <w:rPr>
          <w:lang w:val="en-US"/>
        </w:rPr>
        <w:t xml:space="preserve">or </w:t>
      </w:r>
      <w:r w:rsidRPr="00666B54">
        <w:rPr>
          <w:lang w:val="en-US"/>
        </w:rPr>
        <w:t>DIN 16876</w:t>
      </w:r>
    </w:p>
    <w:p w:rsidR="00C34DBA" w:rsidRPr="00666B54" w:rsidRDefault="00C34DBA" w:rsidP="00666B54">
      <w:pPr>
        <w:rPr>
          <w:rFonts w:cs="Arial"/>
          <w:sz w:val="20"/>
          <w:lang w:val="en-US"/>
        </w:rPr>
      </w:pPr>
    </w:p>
    <w:p w:rsidR="00666B54" w:rsidRPr="00926714" w:rsidRDefault="00666B54" w:rsidP="00666B54">
      <w:pPr>
        <w:spacing w:line="312" w:lineRule="auto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Manufacturer</w:t>
      </w:r>
      <w:r>
        <w:rPr>
          <w:rFonts w:cs="Arial"/>
          <w:color w:val="000000"/>
          <w:szCs w:val="22"/>
          <w:lang w:val="en-US"/>
        </w:rPr>
        <w:t xml:space="preserve"> certified according to</w:t>
      </w:r>
      <w:r w:rsidRPr="00926714">
        <w:rPr>
          <w:rFonts w:cs="Arial"/>
          <w:color w:val="000000"/>
          <w:szCs w:val="22"/>
          <w:lang w:val="en-US"/>
        </w:rPr>
        <w:t xml:space="preserve"> DIN EN ISO 9001, DIN EN ISO 50001, DIN EN ISO 14001</w:t>
      </w:r>
    </w:p>
    <w:p w:rsidR="003073CD" w:rsidRPr="00666B54" w:rsidRDefault="003073CD" w:rsidP="003073CD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  <w:lang w:val="en-US"/>
        </w:rPr>
      </w:pPr>
    </w:p>
    <w:p w:rsidR="006E793E" w:rsidRPr="00926714" w:rsidRDefault="006E793E" w:rsidP="006E793E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The production of all necessary pipe-connectors is done in accordance with valid technical requirements.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 xml:space="preserve">The pipes </w:t>
      </w:r>
      <w:r w:rsidR="00321F65">
        <w:rPr>
          <w:rFonts w:cs="Arial"/>
          <w:color w:val="000000"/>
          <w:szCs w:val="22"/>
          <w:lang w:val="en-US"/>
        </w:rPr>
        <w:t>have</w:t>
      </w:r>
      <w:r>
        <w:rPr>
          <w:rFonts w:cs="Arial"/>
          <w:color w:val="000000"/>
          <w:szCs w:val="22"/>
          <w:lang w:val="en-US"/>
        </w:rPr>
        <w:t xml:space="preserve"> to be stored and transported to the construction site in accordance with </w:t>
      </w:r>
      <w:r w:rsidRPr="00926714">
        <w:rPr>
          <w:rFonts w:cs="Arial"/>
          <w:color w:val="000000"/>
          <w:szCs w:val="22"/>
          <w:lang w:val="en-US"/>
        </w:rPr>
        <w:t>KRV</w:t>
      </w:r>
      <w:r>
        <w:rPr>
          <w:rFonts w:cs="Arial"/>
          <w:color w:val="000000"/>
          <w:szCs w:val="22"/>
          <w:lang w:val="en-US"/>
        </w:rPr>
        <w:t xml:space="preserve"> guidelines.</w:t>
      </w:r>
    </w:p>
    <w:p w:rsidR="009B3811" w:rsidRPr="006E793E" w:rsidRDefault="009B3811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</w:p>
    <w:p w:rsidR="006E793E" w:rsidRPr="00926714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  <w:t>egeplast ege-com</w:t>
      </w:r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M</w:t>
      </w:r>
      <w:r>
        <w:rPr>
          <w:rFonts w:cs="Arial"/>
          <w:color w:val="000000"/>
          <w:szCs w:val="22"/>
          <w:lang w:val="en-US"/>
        </w:rPr>
        <w:t>a</w:t>
      </w:r>
      <w:r w:rsidRPr="00926714">
        <w:rPr>
          <w:rFonts w:cs="Arial"/>
          <w:color w:val="000000"/>
          <w:szCs w:val="22"/>
          <w:lang w:val="en-US"/>
        </w:rPr>
        <w:t xml:space="preserve">croduct </w:t>
      </w:r>
      <w:r>
        <w:rPr>
          <w:rFonts w:cs="Arial"/>
          <w:color w:val="000000"/>
          <w:szCs w:val="22"/>
          <w:lang w:val="en-US"/>
        </w:rPr>
        <w:t>Multi-L</w:t>
      </w:r>
    </w:p>
    <w:p w:rsidR="006E793E" w:rsidRPr="00926714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r>
        <w:rPr>
          <w:rFonts w:cs="Arial"/>
          <w:color w:val="000000"/>
          <w:szCs w:val="22"/>
          <w:lang w:val="en-US"/>
        </w:rPr>
        <w:t>or equivalent</w:t>
      </w:r>
    </w:p>
    <w:p w:rsidR="006E793E" w:rsidRPr="00926714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A76AC6">
        <w:rPr>
          <w:rFonts w:cs="Arial"/>
          <w:color w:val="000000"/>
          <w:lang w:val="en-US"/>
        </w:rPr>
        <w:t>Manufacturer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  <w:t xml:space="preserve">egeplast international GmbH </w:t>
      </w:r>
    </w:p>
    <w:p w:rsidR="006E793E" w:rsidRPr="000A74BC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r w:rsidRPr="000A74BC">
        <w:rPr>
          <w:rFonts w:cs="Arial"/>
          <w:color w:val="000000"/>
          <w:szCs w:val="22"/>
          <w:lang w:val="en-US"/>
        </w:rPr>
        <w:t>Robert-Bosch-Str. 7</w:t>
      </w:r>
    </w:p>
    <w:p w:rsidR="006E793E" w:rsidRPr="000A74BC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>D-48268 Greven</w:t>
      </w:r>
    </w:p>
    <w:p w:rsidR="006E793E" w:rsidRPr="000A74BC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6E793E" w:rsidRPr="000A74BC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6E793E" w:rsidRPr="000A74BC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0A74BC">
        <w:rPr>
          <w:rFonts w:cs="Arial"/>
          <w:szCs w:val="22"/>
          <w:lang w:val="en-US"/>
        </w:rPr>
        <w:tab/>
        <w:t>e-mail: info@egeplast.de</w:t>
      </w:r>
    </w:p>
    <w:p w:rsidR="006E793E" w:rsidRPr="000A74BC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szCs w:val="22"/>
          <w:lang w:val="en-US"/>
        </w:rPr>
        <w:tab/>
        <w:t xml:space="preserve">http://www.egeplast.de </w:t>
      </w:r>
    </w:p>
    <w:p w:rsidR="00C34DBA" w:rsidRPr="006E793E" w:rsidRDefault="00C34DBA" w:rsidP="003073CD">
      <w:pPr>
        <w:rPr>
          <w:rFonts w:cs="Arial"/>
          <w:sz w:val="20"/>
          <w:lang w:val="en-US"/>
        </w:rPr>
      </w:pPr>
    </w:p>
    <w:p w:rsidR="006E793E" w:rsidRPr="00F13891" w:rsidRDefault="00321F65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bookmarkStart w:id="0" w:name="_GoBack"/>
      <w:bookmarkEnd w:id="0"/>
      <w:r w:rsidR="006E793E" w:rsidRPr="00F13891">
        <w:rPr>
          <w:rFonts w:cs="Arial"/>
          <w:color w:val="000000"/>
          <w:lang w:val="en-US"/>
        </w:rPr>
        <w:t>:</w:t>
      </w:r>
      <w:r w:rsidR="006E793E" w:rsidRPr="00F13891">
        <w:rPr>
          <w:rFonts w:cs="Arial"/>
          <w:color w:val="000000"/>
          <w:lang w:val="en-US"/>
        </w:rPr>
        <w:tab/>
        <w:t>egeplast ege-com</w:t>
      </w:r>
      <w:r w:rsidR="006E793E" w:rsidRPr="00F13891">
        <w:rPr>
          <w:rFonts w:cs="Arial"/>
          <w:color w:val="000000"/>
          <w:vertAlign w:val="superscript"/>
          <w:lang w:val="en-US"/>
        </w:rPr>
        <w:t>®</w:t>
      </w:r>
      <w:r w:rsidR="006E793E" w:rsidRPr="00F13891">
        <w:rPr>
          <w:rFonts w:cs="Arial"/>
          <w:color w:val="000000"/>
          <w:lang w:val="en-US"/>
        </w:rPr>
        <w:t xml:space="preserve"> Macroduct </w:t>
      </w:r>
      <w:r w:rsidR="006E793E">
        <w:rPr>
          <w:rFonts w:cs="Arial"/>
          <w:color w:val="000000"/>
          <w:lang w:val="en-US"/>
        </w:rPr>
        <w:t>Multi-L dimensions</w:t>
      </w:r>
      <w:r w:rsidR="006E793E" w:rsidRPr="00F13891">
        <w:rPr>
          <w:rFonts w:cs="Arial"/>
          <w:color w:val="000000"/>
          <w:lang w:val="en-US"/>
        </w:rPr>
        <w:t xml:space="preserve"> </w:t>
      </w:r>
    </w:p>
    <w:p w:rsidR="006E793E" w:rsidRDefault="006E793E" w:rsidP="006E793E">
      <w:pPr>
        <w:tabs>
          <w:tab w:val="left" w:pos="2268"/>
        </w:tabs>
        <w:spacing w:line="312" w:lineRule="auto"/>
        <w:ind w:left="2268" w:right="-144" w:hanging="2268"/>
        <w:rPr>
          <w:rFonts w:cs="Arial"/>
          <w:color w:val="000000"/>
        </w:rPr>
      </w:pPr>
      <w:r>
        <w:rPr>
          <w:rFonts w:cs="Arial"/>
          <w:color w:val="000000"/>
          <w:lang w:val="en-US"/>
        </w:rPr>
        <w:tab/>
      </w:r>
      <w:r w:rsidR="00A67F54" w:rsidRPr="006B59CA">
        <w:rPr>
          <w:rFonts w:cs="Arial"/>
          <w:color w:val="000000"/>
          <w:lang w:val="en-US"/>
        </w:rPr>
        <w:t xml:space="preserve"> </w:t>
      </w:r>
      <w:r w:rsidR="00A67F54" w:rsidRPr="00414F5E">
        <w:rPr>
          <w:rFonts w:cs="Arial"/>
          <w:color w:val="000000"/>
        </w:rPr>
        <w:t>_______</w:t>
      </w:r>
      <w:r w:rsidR="00A67F54">
        <w:rPr>
          <w:rFonts w:cs="Arial"/>
          <w:color w:val="000000"/>
        </w:rPr>
        <w:t>_____________</w:t>
      </w:r>
      <w:r w:rsidR="008F7375">
        <w:rPr>
          <w:rFonts w:cs="Arial"/>
          <w:color w:val="000000"/>
        </w:rPr>
        <w:t>_____________________________mm</w:t>
      </w:r>
    </w:p>
    <w:p w:rsidR="006E793E" w:rsidRDefault="006E793E" w:rsidP="006E793E">
      <w:pPr>
        <w:tabs>
          <w:tab w:val="left" w:pos="2268"/>
        </w:tabs>
        <w:spacing w:line="312" w:lineRule="auto"/>
        <w:ind w:left="2268" w:right="-144" w:hanging="2268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2160A7">
        <w:rPr>
          <w:rFonts w:cs="Arial"/>
          <w:color w:val="000000"/>
        </w:rPr>
        <w:t>Material _________________________</w:t>
      </w:r>
      <w:r w:rsidR="008F7375">
        <w:rPr>
          <w:rFonts w:cs="Arial"/>
          <w:color w:val="000000"/>
        </w:rPr>
        <w:t>______________</w:t>
      </w:r>
      <w:r w:rsidR="002160A7">
        <w:rPr>
          <w:rFonts w:cs="Arial"/>
          <w:color w:val="000000"/>
        </w:rPr>
        <w:t>___</w:t>
      </w:r>
    </w:p>
    <w:p w:rsidR="006E793E" w:rsidRPr="00F13891" w:rsidRDefault="006E793E" w:rsidP="006E793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 w:rsidRPr="00F13891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szCs w:val="22"/>
          <w:lang w:val="en-US"/>
        </w:rPr>
        <w:t xml:space="preserve">Delivered as drums with a length of </w:t>
      </w:r>
      <w:r w:rsidRPr="00F13891">
        <w:rPr>
          <w:rFonts w:cs="Arial"/>
          <w:color w:val="000000"/>
          <w:lang w:val="en-US"/>
        </w:rPr>
        <w:t>______m.</w:t>
      </w:r>
    </w:p>
    <w:p w:rsidR="00A67F54" w:rsidRPr="006E793E" w:rsidRDefault="00A67F54" w:rsidP="00A67F54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</w:p>
    <w:p w:rsidR="006E793E" w:rsidRPr="00F13891" w:rsidRDefault="006E793E" w:rsidP="006E793E">
      <w:pPr>
        <w:tabs>
          <w:tab w:val="left" w:pos="1800"/>
          <w:tab w:val="left" w:pos="7020"/>
        </w:tabs>
        <w:spacing w:line="312" w:lineRule="auto"/>
        <w:rPr>
          <w:rFonts w:cs="Arial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___________</w:t>
      </w:r>
      <w:r>
        <w:rPr>
          <w:rFonts w:cs="Arial"/>
          <w:color w:val="000000"/>
          <w:szCs w:val="22"/>
          <w:lang w:val="en-US"/>
        </w:rPr>
        <w:t>m to be delivered and installed professionally, according to DIN and relevant installation guidelines</w:t>
      </w:r>
      <w:r w:rsidRPr="00926714">
        <w:rPr>
          <w:rFonts w:cs="Arial"/>
          <w:color w:val="000000"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____________€/m</w:t>
      </w:r>
    </w:p>
    <w:sectPr w:rsidR="006E793E" w:rsidRPr="00F13891" w:rsidSect="0045313E">
      <w:headerReference w:type="default" r:id="rId9"/>
      <w:headerReference w:type="first" r:id="rId10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54" w:rsidRDefault="00A67F54">
      <w:r>
        <w:separator/>
      </w:r>
    </w:p>
  </w:endnote>
  <w:endnote w:type="continuationSeparator" w:id="0">
    <w:p w:rsidR="00A67F54" w:rsidRDefault="00A6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54" w:rsidRDefault="00A67F54">
      <w:r>
        <w:separator/>
      </w:r>
    </w:p>
  </w:footnote>
  <w:footnote w:type="continuationSeparator" w:id="0">
    <w:p w:rsidR="00A67F54" w:rsidRDefault="00A6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54" w:rsidRDefault="00A67F54" w:rsidP="00E33F89">
    <w:pPr>
      <w:pStyle w:val="Titel"/>
      <w:rPr>
        <w:sz w:val="28"/>
        <w:lang w:val="en-GB"/>
      </w:rPr>
    </w:pPr>
  </w:p>
  <w:p w:rsidR="00A67F54" w:rsidRDefault="00A67F54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54" w:rsidRDefault="00666B54" w:rsidP="00666B54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61902B73" wp14:editId="72DFC89F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B54" w:rsidRDefault="00666B54" w:rsidP="00666B54">
    <w:pPr>
      <w:pStyle w:val="Kopfzeile"/>
      <w:jc w:val="center"/>
      <w:rPr>
        <w:sz w:val="28"/>
        <w:lang w:val="en-GB"/>
      </w:rPr>
    </w:pPr>
  </w:p>
  <w:p w:rsidR="00666B54" w:rsidRPr="00E33F89" w:rsidRDefault="00666B54" w:rsidP="00666B54">
    <w:pPr>
      <w:rPr>
        <w:spacing w:val="-3"/>
        <w:sz w:val="20"/>
        <w:lang w:val="en-GB"/>
      </w:rPr>
    </w:pPr>
  </w:p>
  <w:p w:rsidR="00666B54" w:rsidRDefault="00666B54" w:rsidP="00666B54">
    <w:pPr>
      <w:pStyle w:val="Untertitel"/>
      <w:jc w:val="left"/>
      <w:rPr>
        <w:sz w:val="28"/>
        <w:szCs w:val="28"/>
      </w:rPr>
    </w:pPr>
  </w:p>
  <w:p w:rsidR="00666B54" w:rsidRPr="006565F9" w:rsidRDefault="00666B54" w:rsidP="00666B54">
    <w:pPr>
      <w:pStyle w:val="Untertitel"/>
      <w:jc w:val="left"/>
      <w:rPr>
        <w:sz w:val="28"/>
        <w:szCs w:val="28"/>
        <w:lang w:val="en-US"/>
      </w:rPr>
    </w:pPr>
    <w:r w:rsidRPr="00B8099D">
      <w:rPr>
        <w:sz w:val="28"/>
        <w:szCs w:val="28"/>
        <w:lang w:val="en-US"/>
      </w:rPr>
      <w:t xml:space="preserve">Tender specification </w:t>
    </w:r>
    <w:r w:rsidRPr="006565F9">
      <w:rPr>
        <w:sz w:val="28"/>
        <w:szCs w:val="28"/>
        <w:lang w:val="en-US"/>
      </w:rPr>
      <w:t>egeplast ege-com</w:t>
    </w:r>
    <w:r w:rsidRPr="006565F9">
      <w:rPr>
        <w:sz w:val="28"/>
        <w:szCs w:val="28"/>
        <w:vertAlign w:val="superscript"/>
        <w:lang w:val="en-US"/>
      </w:rPr>
      <w:t>®</w:t>
    </w:r>
    <w:r w:rsidRPr="006565F9">
      <w:rPr>
        <w:sz w:val="28"/>
        <w:szCs w:val="28"/>
        <w:lang w:val="en-US"/>
      </w:rPr>
      <w:t xml:space="preserve"> Macroduct </w:t>
    </w:r>
    <w:r>
      <w:rPr>
        <w:sz w:val="28"/>
        <w:szCs w:val="28"/>
        <w:lang w:val="en-US"/>
      </w:rPr>
      <w:t>Multi-L</w:t>
    </w:r>
    <w:r w:rsidRPr="006565F9">
      <w:rPr>
        <w:sz w:val="28"/>
        <w:szCs w:val="28"/>
        <w:lang w:val="en-US"/>
      </w:rPr>
      <w:t xml:space="preserve"> </w:t>
    </w:r>
  </w:p>
  <w:p w:rsidR="00A67F54" w:rsidRPr="00666B54" w:rsidRDefault="00A67F54" w:rsidP="00833173">
    <w:pPr>
      <w:pStyle w:val="Kopfzeile"/>
      <w:ind w:hanging="142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094"/>
    <w:multiLevelType w:val="hybridMultilevel"/>
    <w:tmpl w:val="20084396"/>
    <w:lvl w:ilvl="0" w:tplc="A8345B1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8577F"/>
    <w:rsid w:val="00093858"/>
    <w:rsid w:val="0012001B"/>
    <w:rsid w:val="00147117"/>
    <w:rsid w:val="00173876"/>
    <w:rsid w:val="001876A4"/>
    <w:rsid w:val="001A7823"/>
    <w:rsid w:val="001D41E8"/>
    <w:rsid w:val="002160A7"/>
    <w:rsid w:val="002C644B"/>
    <w:rsid w:val="002E384B"/>
    <w:rsid w:val="00303AA6"/>
    <w:rsid w:val="003073CD"/>
    <w:rsid w:val="00311094"/>
    <w:rsid w:val="00321F65"/>
    <w:rsid w:val="003664C1"/>
    <w:rsid w:val="00396B76"/>
    <w:rsid w:val="003A2222"/>
    <w:rsid w:val="003B48C0"/>
    <w:rsid w:val="0045313E"/>
    <w:rsid w:val="004E2445"/>
    <w:rsid w:val="004E5D13"/>
    <w:rsid w:val="004F6E30"/>
    <w:rsid w:val="00524754"/>
    <w:rsid w:val="005515B8"/>
    <w:rsid w:val="006257F7"/>
    <w:rsid w:val="00666B54"/>
    <w:rsid w:val="006B0CAE"/>
    <w:rsid w:val="006B59CA"/>
    <w:rsid w:val="006D37A5"/>
    <w:rsid w:val="006E793E"/>
    <w:rsid w:val="00753FA3"/>
    <w:rsid w:val="00762AC1"/>
    <w:rsid w:val="00766B0D"/>
    <w:rsid w:val="007B7568"/>
    <w:rsid w:val="007D3DED"/>
    <w:rsid w:val="00832E97"/>
    <w:rsid w:val="00833173"/>
    <w:rsid w:val="00851651"/>
    <w:rsid w:val="0088371B"/>
    <w:rsid w:val="008E0EB5"/>
    <w:rsid w:val="008F7375"/>
    <w:rsid w:val="00945F74"/>
    <w:rsid w:val="00985877"/>
    <w:rsid w:val="0099092F"/>
    <w:rsid w:val="009B3811"/>
    <w:rsid w:val="00A009CF"/>
    <w:rsid w:val="00A3775F"/>
    <w:rsid w:val="00A459AF"/>
    <w:rsid w:val="00A67F54"/>
    <w:rsid w:val="00A778A1"/>
    <w:rsid w:val="00AA5B37"/>
    <w:rsid w:val="00B77242"/>
    <w:rsid w:val="00B773E2"/>
    <w:rsid w:val="00BB2189"/>
    <w:rsid w:val="00BC414B"/>
    <w:rsid w:val="00BE3BAB"/>
    <w:rsid w:val="00C10538"/>
    <w:rsid w:val="00C17032"/>
    <w:rsid w:val="00C2054D"/>
    <w:rsid w:val="00C34DBA"/>
    <w:rsid w:val="00C52800"/>
    <w:rsid w:val="00CB4D8B"/>
    <w:rsid w:val="00D454E8"/>
    <w:rsid w:val="00D47A1E"/>
    <w:rsid w:val="00DC03B3"/>
    <w:rsid w:val="00E26461"/>
    <w:rsid w:val="00E32820"/>
    <w:rsid w:val="00E33F89"/>
    <w:rsid w:val="00E43998"/>
    <w:rsid w:val="00E73A92"/>
    <w:rsid w:val="00E869FB"/>
    <w:rsid w:val="00F0433B"/>
    <w:rsid w:val="00F2214B"/>
    <w:rsid w:val="00F5567C"/>
    <w:rsid w:val="00FE4005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3F41-0604-4599-A25C-43306252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Reiter, Fabian</cp:lastModifiedBy>
  <cp:revision>9</cp:revision>
  <cp:lastPrinted>2013-03-27T10:30:00Z</cp:lastPrinted>
  <dcterms:created xsi:type="dcterms:W3CDTF">2014-06-12T14:31:00Z</dcterms:created>
  <dcterms:modified xsi:type="dcterms:W3CDTF">2015-01-15T09:56:00Z</dcterms:modified>
</cp:coreProperties>
</file>